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3CACFE" w14:textId="7FA86F1C" w:rsidR="00664AAA" w:rsidRPr="002A11EE" w:rsidRDefault="00664AAA">
      <w:pPr>
        <w:spacing w:after="0" w:line="259" w:lineRule="auto"/>
        <w:ind w:left="367" w:firstLine="0"/>
        <w:jc w:val="center"/>
        <w:rPr>
          <w:rFonts w:ascii="Helvetica" w:hAnsi="Helvetica" w:cs="Helvetica"/>
        </w:rPr>
      </w:pPr>
    </w:p>
    <w:p w14:paraId="7BBB8FA3" w14:textId="20D84EAE" w:rsidR="00664AAA" w:rsidRPr="002A11EE" w:rsidRDefault="00664AAA">
      <w:pPr>
        <w:spacing w:after="0" w:line="259" w:lineRule="auto"/>
        <w:ind w:left="367" w:firstLine="0"/>
        <w:jc w:val="center"/>
        <w:rPr>
          <w:rFonts w:ascii="Helvetica" w:hAnsi="Helvetica" w:cs="Helvetica"/>
        </w:rPr>
      </w:pPr>
      <w:r w:rsidRPr="002A11EE">
        <w:rPr>
          <w:rFonts w:ascii="Helvetica" w:hAnsi="Helvetica" w:cs="Helvetica"/>
          <w:noProof/>
        </w:rPr>
        <w:drawing>
          <wp:inline distT="0" distB="0" distL="0" distR="0" wp14:anchorId="6D6F7D83" wp14:editId="189CB62E">
            <wp:extent cx="5238750" cy="46532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38750" cy="4653280"/>
                    </a:xfrm>
                    <a:prstGeom prst="rect">
                      <a:avLst/>
                    </a:prstGeom>
                    <a:noFill/>
                    <a:ln>
                      <a:noFill/>
                    </a:ln>
                  </pic:spPr>
                </pic:pic>
              </a:graphicData>
            </a:graphic>
          </wp:inline>
        </w:drawing>
      </w:r>
    </w:p>
    <w:p w14:paraId="254F303F" w14:textId="77777777" w:rsidR="00BC7E78" w:rsidRPr="002A11EE" w:rsidRDefault="00BC7E78">
      <w:pPr>
        <w:spacing w:after="0" w:line="259" w:lineRule="auto"/>
        <w:ind w:left="367" w:firstLine="0"/>
        <w:jc w:val="center"/>
        <w:rPr>
          <w:rFonts w:ascii="Helvetica" w:hAnsi="Helvetica" w:cs="Helvetica"/>
        </w:rPr>
      </w:pPr>
    </w:p>
    <w:p w14:paraId="6C0552F0" w14:textId="77777777" w:rsidR="00BC7E78" w:rsidRPr="002A11EE" w:rsidRDefault="00BC7E78" w:rsidP="00BC7E78">
      <w:pPr>
        <w:spacing w:after="0" w:line="259" w:lineRule="auto"/>
        <w:ind w:left="660" w:firstLine="0"/>
        <w:rPr>
          <w:rFonts w:ascii="Helvetica" w:hAnsi="Helvetica" w:cs="Helvetica"/>
        </w:rPr>
      </w:pPr>
      <w:r w:rsidRPr="002A11EE">
        <w:rPr>
          <w:rFonts w:ascii="Helvetica" w:hAnsi="Helvetica" w:cs="Helvetica"/>
          <w:b/>
          <w:i/>
          <w:sz w:val="56"/>
        </w:rPr>
        <w:t xml:space="preserve">Special Educational Needs and </w:t>
      </w:r>
    </w:p>
    <w:p w14:paraId="234BB88D" w14:textId="77777777" w:rsidR="00BC7E78" w:rsidRPr="002A11EE" w:rsidRDefault="00BC7E78" w:rsidP="00BC7E78">
      <w:pPr>
        <w:spacing w:after="0" w:line="259" w:lineRule="auto"/>
        <w:ind w:left="367" w:firstLine="0"/>
        <w:jc w:val="center"/>
        <w:rPr>
          <w:rFonts w:ascii="Helvetica" w:hAnsi="Helvetica" w:cs="Helvetica"/>
          <w:b/>
          <w:i/>
          <w:sz w:val="56"/>
        </w:rPr>
      </w:pPr>
      <w:r w:rsidRPr="002A11EE">
        <w:rPr>
          <w:rFonts w:ascii="Helvetica" w:hAnsi="Helvetica" w:cs="Helvetica"/>
          <w:b/>
          <w:i/>
          <w:sz w:val="56"/>
        </w:rPr>
        <w:t xml:space="preserve">Disability Policy </w:t>
      </w:r>
    </w:p>
    <w:p w14:paraId="70FB8E01" w14:textId="77777777" w:rsidR="00BC7E78" w:rsidRPr="002A11EE" w:rsidRDefault="00BC7E78">
      <w:pPr>
        <w:spacing w:after="0" w:line="259" w:lineRule="auto"/>
        <w:ind w:left="367" w:firstLine="0"/>
        <w:jc w:val="center"/>
        <w:rPr>
          <w:rFonts w:ascii="Helvetica" w:hAnsi="Helvetica" w:cs="Helvetica"/>
        </w:rPr>
      </w:pPr>
    </w:p>
    <w:p w14:paraId="3598263C" w14:textId="77777777" w:rsidR="009B2F2F" w:rsidRPr="002A11EE" w:rsidRDefault="00707999">
      <w:pPr>
        <w:spacing w:after="218" w:line="259" w:lineRule="auto"/>
        <w:ind w:left="360" w:firstLine="0"/>
        <w:rPr>
          <w:rFonts w:ascii="Helvetica" w:hAnsi="Helvetica" w:cs="Helvetica"/>
        </w:rPr>
      </w:pPr>
      <w:r w:rsidRPr="002A11EE">
        <w:rPr>
          <w:rFonts w:ascii="Helvetica" w:hAnsi="Helvetica" w:cs="Helvetica"/>
          <w:b/>
        </w:rPr>
        <w:t xml:space="preserve"> </w:t>
      </w:r>
    </w:p>
    <w:p w14:paraId="3598263D" w14:textId="77777777" w:rsidR="009B2F2F" w:rsidRPr="002A11EE" w:rsidRDefault="00707999">
      <w:pPr>
        <w:spacing w:after="220" w:line="259" w:lineRule="auto"/>
        <w:ind w:left="355"/>
        <w:rPr>
          <w:rFonts w:ascii="Helvetica" w:hAnsi="Helvetica" w:cs="Helvetica"/>
        </w:rPr>
      </w:pPr>
      <w:r w:rsidRPr="002A11EE">
        <w:rPr>
          <w:rFonts w:ascii="Helvetica" w:hAnsi="Helvetica" w:cs="Helvetica"/>
          <w:b/>
        </w:rPr>
        <w:t xml:space="preserve">Head teacher: Rachel Tomlinson </w:t>
      </w:r>
    </w:p>
    <w:p w14:paraId="3598263E" w14:textId="4B45622A" w:rsidR="009B2F2F" w:rsidRPr="002A11EE" w:rsidRDefault="00707999">
      <w:pPr>
        <w:spacing w:after="220" w:line="259" w:lineRule="auto"/>
        <w:ind w:left="355"/>
        <w:rPr>
          <w:rFonts w:ascii="Helvetica" w:hAnsi="Helvetica" w:cs="Helvetica"/>
        </w:rPr>
      </w:pPr>
      <w:r w:rsidRPr="002A11EE">
        <w:rPr>
          <w:rFonts w:ascii="Helvetica" w:hAnsi="Helvetica" w:cs="Helvetica"/>
          <w:b/>
        </w:rPr>
        <w:t>Special Educational Needs Coor</w:t>
      </w:r>
      <w:r w:rsidR="00517435" w:rsidRPr="002A11EE">
        <w:rPr>
          <w:rFonts w:ascii="Helvetica" w:hAnsi="Helvetica" w:cs="Helvetica"/>
          <w:b/>
        </w:rPr>
        <w:t>dinator (</w:t>
      </w:r>
      <w:r w:rsidR="00664AAA" w:rsidRPr="002A11EE">
        <w:rPr>
          <w:rFonts w:ascii="Helvetica" w:hAnsi="Helvetica" w:cs="Helvetica"/>
          <w:b/>
        </w:rPr>
        <w:t>SEN</w:t>
      </w:r>
      <w:r w:rsidR="00D6145E" w:rsidRPr="002A11EE">
        <w:rPr>
          <w:rFonts w:ascii="Helvetica" w:hAnsi="Helvetica" w:cs="Helvetica"/>
          <w:b/>
        </w:rPr>
        <w:t>DCO</w:t>
      </w:r>
      <w:r w:rsidR="00517435" w:rsidRPr="002A11EE">
        <w:rPr>
          <w:rFonts w:ascii="Helvetica" w:hAnsi="Helvetica" w:cs="Helvetica"/>
          <w:b/>
        </w:rPr>
        <w:t xml:space="preserve">): </w:t>
      </w:r>
      <w:r w:rsidR="00096032">
        <w:rPr>
          <w:rFonts w:ascii="Helvetica" w:hAnsi="Helvetica" w:cs="Helvetica"/>
          <w:b/>
        </w:rPr>
        <w:t>Kate</w:t>
      </w:r>
      <w:r w:rsidR="00E54D83" w:rsidRPr="002A11EE">
        <w:rPr>
          <w:rFonts w:ascii="Helvetica" w:hAnsi="Helvetica" w:cs="Helvetica"/>
          <w:b/>
        </w:rPr>
        <w:t xml:space="preserve"> </w:t>
      </w:r>
      <w:r w:rsidR="00096032">
        <w:rPr>
          <w:rFonts w:ascii="Helvetica" w:hAnsi="Helvetica" w:cs="Helvetica"/>
          <w:b/>
        </w:rPr>
        <w:t>Green</w:t>
      </w:r>
    </w:p>
    <w:p w14:paraId="4DF97E60" w14:textId="0E5AF372" w:rsidR="00664AAA" w:rsidRPr="002A11EE" w:rsidRDefault="00D6145E" w:rsidP="00664AAA">
      <w:pPr>
        <w:spacing w:after="298" w:line="259" w:lineRule="auto"/>
        <w:ind w:left="355"/>
        <w:rPr>
          <w:rFonts w:ascii="Helvetica" w:hAnsi="Helvetica" w:cs="Helvetica"/>
          <w:b/>
        </w:rPr>
      </w:pPr>
      <w:r w:rsidRPr="002A11EE">
        <w:rPr>
          <w:rFonts w:ascii="Helvetica" w:hAnsi="Helvetica" w:cs="Helvetica"/>
          <w:b/>
        </w:rPr>
        <w:t>SEND</w:t>
      </w:r>
      <w:r w:rsidR="00B06976" w:rsidRPr="002A11EE">
        <w:rPr>
          <w:rFonts w:ascii="Helvetica" w:hAnsi="Helvetica" w:cs="Helvetica"/>
          <w:b/>
        </w:rPr>
        <w:t xml:space="preserve"> Governor: </w:t>
      </w:r>
      <w:r w:rsidR="00707999" w:rsidRPr="002A11EE">
        <w:rPr>
          <w:rFonts w:ascii="Helvetica" w:hAnsi="Helvetica" w:cs="Helvetica"/>
          <w:b/>
        </w:rPr>
        <w:t xml:space="preserve"> </w:t>
      </w:r>
      <w:r w:rsidR="00E5104F" w:rsidRPr="002A11EE">
        <w:rPr>
          <w:rFonts w:ascii="Helvetica" w:hAnsi="Helvetica" w:cs="Helvetica"/>
          <w:b/>
        </w:rPr>
        <w:t>Mel Kobak</w:t>
      </w:r>
    </w:p>
    <w:p w14:paraId="6B5271BF" w14:textId="77777777" w:rsidR="00664AAA" w:rsidRPr="002A11EE" w:rsidRDefault="00664AAA" w:rsidP="00664AAA">
      <w:pPr>
        <w:rPr>
          <w:rFonts w:ascii="Helvetica" w:hAnsi="Helvetica" w:cs="Helvetica"/>
          <w:b/>
        </w:rPr>
      </w:pPr>
    </w:p>
    <w:tbl>
      <w:tblPr>
        <w:tblW w:w="9720" w:type="dxa"/>
        <w:tblInd w:w="108" w:type="dxa"/>
        <w:tblBorders>
          <w:insideH w:val="single" w:sz="18" w:space="0" w:color="FFFFFF"/>
        </w:tblBorders>
        <w:shd w:val="clear" w:color="auto" w:fill="D8DFDE"/>
        <w:tblCellMar>
          <w:top w:w="57" w:type="dxa"/>
          <w:bottom w:w="57" w:type="dxa"/>
        </w:tblCellMar>
        <w:tblLook w:val="04A0" w:firstRow="1" w:lastRow="0" w:firstColumn="1" w:lastColumn="0" w:noHBand="0" w:noVBand="1"/>
      </w:tblPr>
      <w:tblGrid>
        <w:gridCol w:w="2586"/>
        <w:gridCol w:w="3268"/>
        <w:gridCol w:w="3866"/>
      </w:tblGrid>
      <w:tr w:rsidR="00664AAA" w:rsidRPr="002A11EE" w14:paraId="40A5367F" w14:textId="77777777" w:rsidTr="00385440">
        <w:tc>
          <w:tcPr>
            <w:tcW w:w="2586" w:type="dxa"/>
            <w:tcBorders>
              <w:top w:val="nil"/>
              <w:bottom w:val="single" w:sz="18" w:space="0" w:color="FFFFFF"/>
            </w:tcBorders>
            <w:shd w:val="clear" w:color="auto" w:fill="D8DFDE"/>
          </w:tcPr>
          <w:p w14:paraId="54E2A0D3" w14:textId="77777777" w:rsidR="00664AAA" w:rsidRPr="002A11EE" w:rsidRDefault="00664AAA" w:rsidP="00385440">
            <w:pPr>
              <w:pStyle w:val="1bodycopy10pt"/>
              <w:rPr>
                <w:rFonts w:ascii="Helvetica" w:hAnsi="Helvetica" w:cs="Helvetica"/>
                <w:b/>
              </w:rPr>
            </w:pPr>
            <w:r w:rsidRPr="002A11EE">
              <w:rPr>
                <w:rFonts w:ascii="Helvetica" w:hAnsi="Helvetica" w:cs="Helvetica"/>
                <w:b/>
              </w:rPr>
              <w:t>Approved by:</w:t>
            </w:r>
          </w:p>
        </w:tc>
        <w:tc>
          <w:tcPr>
            <w:tcW w:w="3268" w:type="dxa"/>
            <w:tcBorders>
              <w:top w:val="nil"/>
              <w:bottom w:val="single" w:sz="18" w:space="0" w:color="FFFFFF"/>
            </w:tcBorders>
            <w:shd w:val="clear" w:color="auto" w:fill="D8DFDE"/>
          </w:tcPr>
          <w:p w14:paraId="1540A2FC" w14:textId="0D61BCC9" w:rsidR="00664AAA" w:rsidRPr="002A11EE" w:rsidRDefault="001A015D" w:rsidP="00385440">
            <w:pPr>
              <w:pStyle w:val="1bodycopy11pt"/>
              <w:rPr>
                <w:rFonts w:ascii="Helvetica" w:hAnsi="Helvetica" w:cs="Helvetica"/>
                <w:highlight w:val="yellow"/>
              </w:rPr>
            </w:pPr>
            <w:r w:rsidRPr="002A11EE">
              <w:rPr>
                <w:rFonts w:ascii="Helvetica" w:hAnsi="Helvetica" w:cs="Helvetica"/>
              </w:rPr>
              <w:t>Phil Heyworth</w:t>
            </w:r>
          </w:p>
        </w:tc>
        <w:tc>
          <w:tcPr>
            <w:tcW w:w="3866" w:type="dxa"/>
            <w:tcBorders>
              <w:top w:val="nil"/>
              <w:bottom w:val="single" w:sz="18" w:space="0" w:color="FFFFFF"/>
            </w:tcBorders>
            <w:shd w:val="clear" w:color="auto" w:fill="D8DFDE"/>
          </w:tcPr>
          <w:p w14:paraId="6BB95956" w14:textId="45295895" w:rsidR="00664AAA" w:rsidRPr="002A11EE" w:rsidRDefault="00664AAA" w:rsidP="001A015D">
            <w:pPr>
              <w:pStyle w:val="1bodycopy11pt"/>
              <w:rPr>
                <w:rFonts w:ascii="Helvetica" w:hAnsi="Helvetica" w:cs="Helvetica"/>
              </w:rPr>
            </w:pPr>
            <w:r w:rsidRPr="002A11EE">
              <w:rPr>
                <w:rFonts w:ascii="Helvetica" w:hAnsi="Helvetica" w:cs="Helvetica"/>
                <w:b/>
              </w:rPr>
              <w:t>Date:</w:t>
            </w:r>
            <w:r w:rsidRPr="002A11EE">
              <w:rPr>
                <w:rFonts w:ascii="Helvetica" w:hAnsi="Helvetica" w:cs="Helvetica"/>
              </w:rPr>
              <w:t xml:space="preserve">  </w:t>
            </w:r>
            <w:r w:rsidR="009D5348" w:rsidRPr="002A11EE">
              <w:rPr>
                <w:rFonts w:ascii="Helvetica" w:hAnsi="Helvetica" w:cs="Helvetica"/>
              </w:rPr>
              <w:t>Autumn 20</w:t>
            </w:r>
            <w:r w:rsidR="001A015D" w:rsidRPr="002A11EE">
              <w:rPr>
                <w:rFonts w:ascii="Helvetica" w:hAnsi="Helvetica" w:cs="Helvetica"/>
              </w:rPr>
              <w:t>2</w:t>
            </w:r>
            <w:r w:rsidR="00096032">
              <w:rPr>
                <w:rFonts w:ascii="Helvetica" w:hAnsi="Helvetica" w:cs="Helvetica"/>
              </w:rPr>
              <w:t>5</w:t>
            </w:r>
          </w:p>
        </w:tc>
      </w:tr>
      <w:tr w:rsidR="00664AAA" w:rsidRPr="002A11EE" w14:paraId="23FCAA73" w14:textId="77777777" w:rsidTr="00385440">
        <w:tc>
          <w:tcPr>
            <w:tcW w:w="2586" w:type="dxa"/>
            <w:tcBorders>
              <w:top w:val="single" w:sz="18" w:space="0" w:color="FFFFFF"/>
              <w:bottom w:val="single" w:sz="18" w:space="0" w:color="FFFFFF"/>
            </w:tcBorders>
            <w:shd w:val="clear" w:color="auto" w:fill="D8DFDE"/>
          </w:tcPr>
          <w:p w14:paraId="1D288287" w14:textId="77777777" w:rsidR="00664AAA" w:rsidRPr="002A11EE" w:rsidRDefault="00664AAA" w:rsidP="00385440">
            <w:pPr>
              <w:pStyle w:val="1bodycopy10pt"/>
              <w:rPr>
                <w:rFonts w:ascii="Helvetica" w:hAnsi="Helvetica" w:cs="Helvetica"/>
                <w:b/>
              </w:rPr>
            </w:pPr>
            <w:r w:rsidRPr="002A11EE">
              <w:rPr>
                <w:rFonts w:ascii="Helvetica" w:hAnsi="Helvetica" w:cs="Helvetica"/>
                <w:b/>
              </w:rPr>
              <w:t>Last reviewed on:</w:t>
            </w:r>
          </w:p>
        </w:tc>
        <w:tc>
          <w:tcPr>
            <w:tcW w:w="7134" w:type="dxa"/>
            <w:gridSpan w:val="2"/>
            <w:tcBorders>
              <w:top w:val="single" w:sz="18" w:space="0" w:color="FFFFFF"/>
              <w:bottom w:val="single" w:sz="18" w:space="0" w:color="FFFFFF"/>
            </w:tcBorders>
            <w:shd w:val="clear" w:color="auto" w:fill="D8DFDE"/>
          </w:tcPr>
          <w:p w14:paraId="36242719" w14:textId="27A3861B" w:rsidR="00664AAA" w:rsidRPr="002A11EE" w:rsidRDefault="009D5348" w:rsidP="00385440">
            <w:pPr>
              <w:pStyle w:val="1bodycopy11pt"/>
              <w:rPr>
                <w:rFonts w:ascii="Helvetica" w:hAnsi="Helvetica" w:cs="Helvetica"/>
                <w:highlight w:val="yellow"/>
              </w:rPr>
            </w:pPr>
            <w:r w:rsidRPr="002A11EE">
              <w:rPr>
                <w:rFonts w:ascii="Helvetica" w:hAnsi="Helvetica" w:cs="Helvetica"/>
              </w:rPr>
              <w:t>Autumn 202</w:t>
            </w:r>
            <w:r w:rsidR="00596A72">
              <w:rPr>
                <w:rFonts w:ascii="Helvetica" w:hAnsi="Helvetica" w:cs="Helvetica"/>
              </w:rPr>
              <w:t>5</w:t>
            </w:r>
            <w:bookmarkStart w:id="0" w:name="_GoBack"/>
            <w:bookmarkEnd w:id="0"/>
          </w:p>
        </w:tc>
      </w:tr>
      <w:tr w:rsidR="00664AAA" w:rsidRPr="002A11EE" w14:paraId="2D56EA45" w14:textId="77777777" w:rsidTr="00385440">
        <w:tc>
          <w:tcPr>
            <w:tcW w:w="2586" w:type="dxa"/>
            <w:tcBorders>
              <w:top w:val="single" w:sz="18" w:space="0" w:color="FFFFFF"/>
              <w:bottom w:val="nil"/>
            </w:tcBorders>
            <w:shd w:val="clear" w:color="auto" w:fill="D8DFDE"/>
          </w:tcPr>
          <w:p w14:paraId="2F23B261" w14:textId="77777777" w:rsidR="00664AAA" w:rsidRPr="002A11EE" w:rsidRDefault="00664AAA" w:rsidP="00385440">
            <w:pPr>
              <w:pStyle w:val="1bodycopy10pt"/>
              <w:rPr>
                <w:rFonts w:ascii="Helvetica" w:hAnsi="Helvetica" w:cs="Helvetica"/>
                <w:b/>
              </w:rPr>
            </w:pPr>
            <w:r w:rsidRPr="002A11EE">
              <w:rPr>
                <w:rFonts w:ascii="Helvetica" w:hAnsi="Helvetica" w:cs="Helvetica"/>
                <w:b/>
              </w:rPr>
              <w:t>Next review due by:</w:t>
            </w:r>
          </w:p>
        </w:tc>
        <w:tc>
          <w:tcPr>
            <w:tcW w:w="7134" w:type="dxa"/>
            <w:gridSpan w:val="2"/>
            <w:tcBorders>
              <w:top w:val="single" w:sz="18" w:space="0" w:color="FFFFFF"/>
              <w:bottom w:val="nil"/>
            </w:tcBorders>
            <w:shd w:val="clear" w:color="auto" w:fill="D8DFDE"/>
          </w:tcPr>
          <w:p w14:paraId="077EFA59" w14:textId="2BC7A4C0" w:rsidR="00664AAA" w:rsidRPr="002A11EE" w:rsidRDefault="009D5348" w:rsidP="00385440">
            <w:pPr>
              <w:pStyle w:val="1bodycopy11pt"/>
              <w:rPr>
                <w:rFonts w:ascii="Helvetica" w:hAnsi="Helvetica" w:cs="Helvetica"/>
                <w:highlight w:val="yellow"/>
              </w:rPr>
            </w:pPr>
            <w:r w:rsidRPr="002A11EE">
              <w:rPr>
                <w:rFonts w:ascii="Helvetica" w:hAnsi="Helvetica" w:cs="Helvetica"/>
              </w:rPr>
              <w:t>Autumn 202</w:t>
            </w:r>
            <w:r w:rsidR="00096032">
              <w:rPr>
                <w:rFonts w:ascii="Helvetica" w:hAnsi="Helvetica" w:cs="Helvetica"/>
              </w:rPr>
              <w:t>6</w:t>
            </w:r>
          </w:p>
        </w:tc>
      </w:tr>
    </w:tbl>
    <w:p w14:paraId="206ECFC2" w14:textId="106D330D" w:rsidR="001A015D" w:rsidRPr="002A11EE" w:rsidRDefault="001A015D" w:rsidP="002631AE">
      <w:pPr>
        <w:spacing w:after="139"/>
        <w:ind w:left="0" w:right="11" w:firstLine="0"/>
        <w:rPr>
          <w:rFonts w:ascii="Helvetica" w:hAnsi="Helvetica" w:cs="Helvetica"/>
        </w:rPr>
      </w:pPr>
    </w:p>
    <w:p w14:paraId="05464204" w14:textId="77777777" w:rsidR="002631AE" w:rsidRPr="002A11EE" w:rsidRDefault="002631AE" w:rsidP="002631AE">
      <w:pPr>
        <w:pStyle w:val="Heading2"/>
        <w:shd w:val="clear" w:color="auto" w:fill="FFFFFF"/>
        <w:rPr>
          <w:rFonts w:ascii="Helvetica" w:eastAsia="Times New Roman" w:hAnsi="Helvetica" w:cs="Helvetica"/>
          <w:color w:val="000000"/>
          <w:sz w:val="39"/>
          <w:szCs w:val="39"/>
        </w:rPr>
      </w:pPr>
      <w:r w:rsidRPr="002A11EE">
        <w:rPr>
          <w:rStyle w:val="Strong"/>
          <w:rFonts w:ascii="Helvetica" w:hAnsi="Helvetica" w:cs="Helvetica"/>
          <w:b w:val="0"/>
          <w:bCs w:val="0"/>
          <w:color w:val="000000"/>
          <w:sz w:val="39"/>
          <w:szCs w:val="39"/>
        </w:rPr>
        <w:lastRenderedPageBreak/>
        <w:t>1. Introduction</w:t>
      </w:r>
    </w:p>
    <w:p w14:paraId="735F583C" w14:textId="3FF3B835" w:rsidR="002631AE" w:rsidRPr="002A11EE" w:rsidRDefault="002631AE" w:rsidP="002631AE">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Barrowford Primary School is committed to providing a high-quality education for all pupils, including those with Special Educational Needs and Disabilities (SEND). This policy outlines our approach to identifying, assessing, and supporting pupils with SEND in accordance with the SEND Code of Practice (2015).</w:t>
      </w:r>
    </w:p>
    <w:p w14:paraId="2BC8EC43" w14:textId="77777777" w:rsidR="002631AE" w:rsidRPr="002A11EE" w:rsidRDefault="002631AE" w:rsidP="002631AE">
      <w:pPr>
        <w:pStyle w:val="Heading2"/>
        <w:shd w:val="clear" w:color="auto" w:fill="FFFFFF"/>
        <w:rPr>
          <w:rFonts w:ascii="Helvetica" w:hAnsi="Helvetica" w:cs="Helvetica"/>
          <w:color w:val="000000"/>
          <w:sz w:val="39"/>
          <w:szCs w:val="39"/>
        </w:rPr>
      </w:pPr>
      <w:r w:rsidRPr="002A11EE">
        <w:rPr>
          <w:rStyle w:val="Strong"/>
          <w:rFonts w:ascii="Helvetica" w:hAnsi="Helvetica" w:cs="Helvetica"/>
          <w:b w:val="0"/>
          <w:bCs w:val="0"/>
          <w:color w:val="000000"/>
          <w:sz w:val="39"/>
          <w:szCs w:val="39"/>
        </w:rPr>
        <w:t>2. The Graduated Approach</w:t>
      </w:r>
    </w:p>
    <w:p w14:paraId="561C808F" w14:textId="77777777" w:rsidR="002631AE" w:rsidRPr="002A11EE" w:rsidRDefault="002631AE" w:rsidP="002631AE">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The school will implement the graduated approach as outlined in the SEND Code of Practice: </w:t>
      </w:r>
      <w:r w:rsidRPr="002A11EE">
        <w:rPr>
          <w:rStyle w:val="Strong"/>
          <w:rFonts w:ascii="Helvetica" w:hAnsi="Helvetica" w:cs="Helvetica"/>
          <w:color w:val="000000"/>
          <w:sz w:val="23"/>
          <w:szCs w:val="23"/>
        </w:rPr>
        <w:t>Assess, Plan, Do, Review</w:t>
      </w:r>
      <w:r w:rsidRPr="002A11EE">
        <w:rPr>
          <w:rFonts w:ascii="Helvetica" w:hAnsi="Helvetica" w:cs="Helvetica"/>
          <w:color w:val="000000"/>
          <w:sz w:val="23"/>
          <w:szCs w:val="23"/>
        </w:rPr>
        <w:t>. This process will be initiated and overseen by the SENDCO, with class teachers responsible for the execution of each step.</w:t>
      </w:r>
    </w:p>
    <w:p w14:paraId="1E7CCCF6" w14:textId="77777777" w:rsidR="002631AE" w:rsidRPr="002A11EE" w:rsidRDefault="002631AE" w:rsidP="002631AE">
      <w:pPr>
        <w:pStyle w:val="Heading3"/>
        <w:shd w:val="clear" w:color="auto" w:fill="FFFFFF"/>
        <w:rPr>
          <w:rFonts w:ascii="Helvetica" w:hAnsi="Helvetica" w:cs="Helvetica"/>
          <w:color w:val="000000"/>
          <w:sz w:val="34"/>
          <w:szCs w:val="34"/>
        </w:rPr>
      </w:pPr>
      <w:r w:rsidRPr="002A11EE">
        <w:rPr>
          <w:rStyle w:val="Strong"/>
          <w:rFonts w:ascii="Helvetica" w:hAnsi="Helvetica" w:cs="Helvetica"/>
          <w:b w:val="0"/>
          <w:bCs w:val="0"/>
          <w:color w:val="000000"/>
          <w:sz w:val="34"/>
          <w:szCs w:val="34"/>
        </w:rPr>
        <w:t>Assess</w:t>
      </w:r>
    </w:p>
    <w:p w14:paraId="34CFB922" w14:textId="77777777" w:rsidR="002631AE" w:rsidRPr="002A11EE" w:rsidRDefault="002631AE" w:rsidP="002631AE">
      <w:pPr>
        <w:numPr>
          <w:ilvl w:val="0"/>
          <w:numId w:val="24"/>
        </w:numPr>
        <w:spacing w:before="100" w:beforeAutospacing="1" w:after="100" w:afterAutospacing="1" w:line="240" w:lineRule="auto"/>
        <w:textAlignment w:val="baseline"/>
        <w:rPr>
          <w:rFonts w:ascii="Helvetica" w:hAnsi="Helvetica" w:cs="Helvetica"/>
          <w:sz w:val="23"/>
          <w:szCs w:val="23"/>
        </w:rPr>
      </w:pPr>
      <w:r w:rsidRPr="002A11EE">
        <w:rPr>
          <w:rStyle w:val="Strong"/>
          <w:rFonts w:ascii="Helvetica" w:hAnsi="Helvetica" w:cs="Helvetica"/>
          <w:sz w:val="23"/>
          <w:szCs w:val="23"/>
        </w:rPr>
        <w:t>Analysis of Needs</w:t>
      </w:r>
      <w:r w:rsidRPr="002A11EE">
        <w:rPr>
          <w:rFonts w:ascii="Helvetica" w:hAnsi="Helvetica" w:cs="Helvetica"/>
          <w:sz w:val="23"/>
          <w:szCs w:val="23"/>
        </w:rPr>
        <w:t>: Class teachers will assess pupil needs based on their experiences, previous progress, attainment data, and comparisons with peers. Parental input and pupil views will also be integral to this assessment.</w:t>
      </w:r>
    </w:p>
    <w:p w14:paraId="1FFE16EF" w14:textId="77777777" w:rsidR="002631AE" w:rsidRPr="002A11EE" w:rsidRDefault="002631AE" w:rsidP="002631AE">
      <w:pPr>
        <w:numPr>
          <w:ilvl w:val="0"/>
          <w:numId w:val="24"/>
        </w:numPr>
        <w:spacing w:before="100" w:beforeAutospacing="1" w:after="100" w:afterAutospacing="1" w:line="240" w:lineRule="auto"/>
        <w:textAlignment w:val="baseline"/>
        <w:rPr>
          <w:rFonts w:ascii="Helvetica" w:hAnsi="Helvetica" w:cs="Helvetica"/>
          <w:sz w:val="23"/>
          <w:szCs w:val="23"/>
        </w:rPr>
      </w:pPr>
      <w:r w:rsidRPr="002A11EE">
        <w:rPr>
          <w:rStyle w:val="Strong"/>
          <w:rFonts w:ascii="Helvetica" w:hAnsi="Helvetica" w:cs="Helvetica"/>
          <w:sz w:val="23"/>
          <w:szCs w:val="23"/>
        </w:rPr>
        <w:t>Regular Review</w:t>
      </w:r>
      <w:r w:rsidRPr="002A11EE">
        <w:rPr>
          <w:rFonts w:ascii="Helvetica" w:hAnsi="Helvetica" w:cs="Helvetica"/>
          <w:sz w:val="23"/>
          <w:szCs w:val="23"/>
        </w:rPr>
        <w:t>: This analysis will be reviewed regularly to ensure that interventions are effective and responsive to the pupil's needs.</w:t>
      </w:r>
    </w:p>
    <w:p w14:paraId="71C29089" w14:textId="77777777" w:rsidR="002631AE" w:rsidRPr="002A11EE" w:rsidRDefault="002631AE" w:rsidP="002631AE">
      <w:pPr>
        <w:pStyle w:val="Heading3"/>
        <w:shd w:val="clear" w:color="auto" w:fill="FFFFFF"/>
        <w:rPr>
          <w:rFonts w:ascii="Helvetica" w:hAnsi="Helvetica" w:cs="Helvetica"/>
          <w:color w:val="000000"/>
          <w:sz w:val="34"/>
          <w:szCs w:val="34"/>
        </w:rPr>
      </w:pPr>
      <w:r w:rsidRPr="002A11EE">
        <w:rPr>
          <w:rStyle w:val="Strong"/>
          <w:rFonts w:ascii="Helvetica" w:hAnsi="Helvetica" w:cs="Helvetica"/>
          <w:b w:val="0"/>
          <w:bCs w:val="0"/>
          <w:color w:val="000000"/>
          <w:sz w:val="34"/>
          <w:szCs w:val="34"/>
        </w:rPr>
        <w:t>Plan</w:t>
      </w:r>
    </w:p>
    <w:p w14:paraId="502FBD12" w14:textId="77777777" w:rsidR="002631AE" w:rsidRPr="002A11EE" w:rsidRDefault="002631AE" w:rsidP="002631AE">
      <w:pPr>
        <w:numPr>
          <w:ilvl w:val="0"/>
          <w:numId w:val="25"/>
        </w:numPr>
        <w:spacing w:before="100" w:beforeAutospacing="1" w:after="100" w:afterAutospacing="1" w:line="240" w:lineRule="auto"/>
        <w:textAlignment w:val="baseline"/>
        <w:rPr>
          <w:rFonts w:ascii="Helvetica" w:hAnsi="Helvetica" w:cs="Helvetica"/>
          <w:sz w:val="23"/>
          <w:szCs w:val="23"/>
        </w:rPr>
      </w:pPr>
      <w:r w:rsidRPr="002A11EE">
        <w:rPr>
          <w:rStyle w:val="Strong"/>
          <w:rFonts w:ascii="Helvetica" w:hAnsi="Helvetica" w:cs="Helvetica"/>
          <w:sz w:val="23"/>
          <w:szCs w:val="23"/>
        </w:rPr>
        <w:t>Collaborative Planning</w:t>
      </w:r>
      <w:r w:rsidRPr="002A11EE">
        <w:rPr>
          <w:rFonts w:ascii="Helvetica" w:hAnsi="Helvetica" w:cs="Helvetica"/>
          <w:sz w:val="23"/>
          <w:szCs w:val="23"/>
        </w:rPr>
        <w:t>: The SENDCO, class teacher, and parents will collaborate to agree on necessary adjustments and interventions, expected outcomes, and a clear review date.</w:t>
      </w:r>
    </w:p>
    <w:p w14:paraId="52754B8E" w14:textId="77777777" w:rsidR="002631AE" w:rsidRPr="002A11EE" w:rsidRDefault="002631AE" w:rsidP="002631AE">
      <w:pPr>
        <w:numPr>
          <w:ilvl w:val="0"/>
          <w:numId w:val="25"/>
        </w:numPr>
        <w:spacing w:before="100" w:beforeAutospacing="1" w:after="100" w:afterAutospacing="1" w:line="240" w:lineRule="auto"/>
        <w:textAlignment w:val="baseline"/>
        <w:rPr>
          <w:rFonts w:ascii="Helvetica" w:hAnsi="Helvetica" w:cs="Helvetica"/>
          <w:sz w:val="23"/>
          <w:szCs w:val="23"/>
        </w:rPr>
      </w:pPr>
      <w:r w:rsidRPr="002A11EE">
        <w:rPr>
          <w:rStyle w:val="Strong"/>
          <w:rFonts w:ascii="Helvetica" w:hAnsi="Helvetica" w:cs="Helvetica"/>
          <w:sz w:val="23"/>
          <w:szCs w:val="23"/>
        </w:rPr>
        <w:t>Communication</w:t>
      </w:r>
      <w:r w:rsidRPr="002A11EE">
        <w:rPr>
          <w:rFonts w:ascii="Helvetica" w:hAnsi="Helvetica" w:cs="Helvetica"/>
          <w:sz w:val="23"/>
          <w:szCs w:val="23"/>
        </w:rPr>
        <w:t>: All staff involved with the pupil will be informed about their needs and the strategies being implemented.</w:t>
      </w:r>
    </w:p>
    <w:p w14:paraId="78E075A0" w14:textId="77777777" w:rsidR="002631AE" w:rsidRPr="002A11EE" w:rsidRDefault="002631AE" w:rsidP="002631AE">
      <w:pPr>
        <w:pStyle w:val="Heading3"/>
        <w:shd w:val="clear" w:color="auto" w:fill="FFFFFF"/>
        <w:rPr>
          <w:rFonts w:ascii="Helvetica" w:hAnsi="Helvetica" w:cs="Helvetica"/>
          <w:color w:val="000000"/>
          <w:sz w:val="34"/>
          <w:szCs w:val="34"/>
        </w:rPr>
      </w:pPr>
      <w:r w:rsidRPr="002A11EE">
        <w:rPr>
          <w:rStyle w:val="Strong"/>
          <w:rFonts w:ascii="Helvetica" w:hAnsi="Helvetica" w:cs="Helvetica"/>
          <w:b w:val="0"/>
          <w:bCs w:val="0"/>
          <w:color w:val="000000"/>
          <w:sz w:val="34"/>
          <w:szCs w:val="34"/>
        </w:rPr>
        <w:t>Do</w:t>
      </w:r>
    </w:p>
    <w:p w14:paraId="560D82AB" w14:textId="77777777" w:rsidR="002631AE" w:rsidRPr="002A11EE" w:rsidRDefault="002631AE" w:rsidP="002631AE">
      <w:pPr>
        <w:numPr>
          <w:ilvl w:val="0"/>
          <w:numId w:val="26"/>
        </w:numPr>
        <w:spacing w:before="100" w:beforeAutospacing="1" w:after="100" w:afterAutospacing="1" w:line="240" w:lineRule="auto"/>
        <w:textAlignment w:val="baseline"/>
        <w:rPr>
          <w:rFonts w:ascii="Helvetica" w:hAnsi="Helvetica" w:cs="Helvetica"/>
          <w:sz w:val="23"/>
          <w:szCs w:val="23"/>
        </w:rPr>
      </w:pPr>
      <w:r w:rsidRPr="002A11EE">
        <w:rPr>
          <w:rStyle w:val="Strong"/>
          <w:rFonts w:ascii="Helvetica" w:hAnsi="Helvetica" w:cs="Helvetica"/>
          <w:sz w:val="23"/>
          <w:szCs w:val="23"/>
        </w:rPr>
        <w:t>Class Teacher Responsibility</w:t>
      </w:r>
      <w:r w:rsidRPr="002A11EE">
        <w:rPr>
          <w:rFonts w:ascii="Helvetica" w:hAnsi="Helvetica" w:cs="Helvetica"/>
          <w:sz w:val="23"/>
          <w:szCs w:val="23"/>
        </w:rPr>
        <w:t>: The class teacher will work directly with the pupil daily, maintaining responsibility for their learning and progress, even during interventions.</w:t>
      </w:r>
    </w:p>
    <w:p w14:paraId="5F5ACA96" w14:textId="77777777" w:rsidR="002631AE" w:rsidRPr="002A11EE" w:rsidRDefault="002631AE" w:rsidP="002631AE">
      <w:pPr>
        <w:numPr>
          <w:ilvl w:val="0"/>
          <w:numId w:val="26"/>
        </w:numPr>
        <w:spacing w:before="100" w:beforeAutospacing="1" w:after="100" w:afterAutospacing="1" w:line="240" w:lineRule="auto"/>
        <w:textAlignment w:val="baseline"/>
        <w:rPr>
          <w:rFonts w:ascii="Helvetica" w:hAnsi="Helvetica" w:cs="Helvetica"/>
          <w:sz w:val="23"/>
          <w:szCs w:val="23"/>
        </w:rPr>
      </w:pPr>
      <w:r w:rsidRPr="002A11EE">
        <w:rPr>
          <w:rStyle w:val="Strong"/>
          <w:rFonts w:ascii="Helvetica" w:hAnsi="Helvetica" w:cs="Helvetica"/>
          <w:sz w:val="23"/>
          <w:szCs w:val="23"/>
        </w:rPr>
        <w:t>Support and Guidance</w:t>
      </w:r>
      <w:r w:rsidRPr="002A11EE">
        <w:rPr>
          <w:rFonts w:ascii="Helvetica" w:hAnsi="Helvetica" w:cs="Helvetica"/>
          <w:sz w:val="23"/>
          <w:szCs w:val="23"/>
        </w:rPr>
        <w:t>: The SENDCO will provide support in assessing the effectiveness of interventions and offer advice on strategies to enhance pupil learning.</w:t>
      </w:r>
    </w:p>
    <w:p w14:paraId="391ACEFC" w14:textId="77777777" w:rsidR="002631AE" w:rsidRPr="002A11EE" w:rsidRDefault="002631AE" w:rsidP="002631AE">
      <w:pPr>
        <w:pStyle w:val="Heading3"/>
        <w:shd w:val="clear" w:color="auto" w:fill="FFFFFF"/>
        <w:rPr>
          <w:rFonts w:ascii="Helvetica" w:hAnsi="Helvetica" w:cs="Helvetica"/>
          <w:color w:val="000000"/>
          <w:sz w:val="34"/>
          <w:szCs w:val="34"/>
        </w:rPr>
      </w:pPr>
      <w:r w:rsidRPr="002A11EE">
        <w:rPr>
          <w:rStyle w:val="Strong"/>
          <w:rFonts w:ascii="Helvetica" w:hAnsi="Helvetica" w:cs="Helvetica"/>
          <w:b w:val="0"/>
          <w:bCs w:val="0"/>
          <w:color w:val="000000"/>
          <w:sz w:val="34"/>
          <w:szCs w:val="34"/>
        </w:rPr>
        <w:t>Review</w:t>
      </w:r>
    </w:p>
    <w:p w14:paraId="54836200" w14:textId="77777777" w:rsidR="002631AE" w:rsidRPr="002A11EE" w:rsidRDefault="002631AE" w:rsidP="002631AE">
      <w:pPr>
        <w:numPr>
          <w:ilvl w:val="0"/>
          <w:numId w:val="27"/>
        </w:numPr>
        <w:spacing w:before="100" w:beforeAutospacing="1" w:after="100" w:afterAutospacing="1" w:line="240" w:lineRule="auto"/>
        <w:textAlignment w:val="baseline"/>
        <w:rPr>
          <w:rFonts w:ascii="Helvetica" w:hAnsi="Helvetica" w:cs="Helvetica"/>
          <w:sz w:val="23"/>
          <w:szCs w:val="23"/>
        </w:rPr>
      </w:pPr>
      <w:r w:rsidRPr="002A11EE">
        <w:rPr>
          <w:rStyle w:val="Strong"/>
          <w:rFonts w:ascii="Helvetica" w:hAnsi="Helvetica" w:cs="Helvetica"/>
          <w:sz w:val="23"/>
          <w:szCs w:val="23"/>
        </w:rPr>
        <w:t>Impact Evaluation</w:t>
      </w:r>
      <w:r w:rsidRPr="002A11EE">
        <w:rPr>
          <w:rFonts w:ascii="Helvetica" w:hAnsi="Helvetica" w:cs="Helvetica"/>
          <w:sz w:val="23"/>
          <w:szCs w:val="23"/>
        </w:rPr>
        <w:t>: Reviews will be conducted as per the agreed schedule, evaluating the effectiveness of interventions and considering feedback from pupils and parents.</w:t>
      </w:r>
    </w:p>
    <w:p w14:paraId="4F538CA4" w14:textId="77777777" w:rsidR="002631AE" w:rsidRPr="002A11EE" w:rsidRDefault="002631AE" w:rsidP="002631AE">
      <w:pPr>
        <w:numPr>
          <w:ilvl w:val="0"/>
          <w:numId w:val="27"/>
        </w:numPr>
        <w:spacing w:before="100" w:beforeAutospacing="1" w:after="100" w:afterAutospacing="1" w:line="240" w:lineRule="auto"/>
        <w:textAlignment w:val="baseline"/>
        <w:rPr>
          <w:rFonts w:ascii="Helvetica" w:hAnsi="Helvetica" w:cs="Helvetica"/>
          <w:sz w:val="23"/>
          <w:szCs w:val="23"/>
        </w:rPr>
      </w:pPr>
      <w:r w:rsidRPr="002A11EE">
        <w:rPr>
          <w:rStyle w:val="Strong"/>
          <w:rFonts w:ascii="Helvetica" w:hAnsi="Helvetica" w:cs="Helvetica"/>
          <w:sz w:val="23"/>
          <w:szCs w:val="23"/>
        </w:rPr>
        <w:t>Amendments</w:t>
      </w:r>
      <w:r w:rsidRPr="002A11EE">
        <w:rPr>
          <w:rFonts w:ascii="Helvetica" w:hAnsi="Helvetica" w:cs="Helvetica"/>
          <w:sz w:val="23"/>
          <w:szCs w:val="23"/>
        </w:rPr>
        <w:t>: Based on the review, the SENDCO and class teacher will adjust support and strategies as necessary, ensuring parents are informed of progress.</w:t>
      </w:r>
    </w:p>
    <w:p w14:paraId="4F7C5CE8" w14:textId="75B064D8" w:rsidR="002631AE" w:rsidRPr="002A11EE" w:rsidRDefault="002631AE" w:rsidP="002631AE">
      <w:pPr>
        <w:pStyle w:val="Heading2"/>
        <w:shd w:val="clear" w:color="auto" w:fill="FFFFFF"/>
        <w:rPr>
          <w:rStyle w:val="Strong"/>
          <w:rFonts w:ascii="Helvetica" w:hAnsi="Helvetica" w:cs="Helvetica"/>
          <w:b w:val="0"/>
          <w:bCs w:val="0"/>
          <w:color w:val="000000"/>
          <w:sz w:val="39"/>
          <w:szCs w:val="39"/>
        </w:rPr>
      </w:pPr>
      <w:r w:rsidRPr="002A11EE">
        <w:rPr>
          <w:rStyle w:val="Strong"/>
          <w:rFonts w:ascii="Helvetica" w:hAnsi="Helvetica" w:cs="Helvetica"/>
          <w:b w:val="0"/>
          <w:bCs w:val="0"/>
          <w:color w:val="000000"/>
          <w:sz w:val="39"/>
          <w:szCs w:val="39"/>
        </w:rPr>
        <w:lastRenderedPageBreak/>
        <w:t>3. Statutory Assessment of SEND</w:t>
      </w:r>
    </w:p>
    <w:p w14:paraId="0B19AFD4" w14:textId="01AD451F" w:rsidR="002631AE" w:rsidRPr="002A11EE" w:rsidRDefault="002631AE" w:rsidP="002631AE">
      <w:pPr>
        <w:rPr>
          <w:rFonts w:ascii="Helvetica" w:hAnsi="Helvetica" w:cs="Helvetica"/>
        </w:rPr>
      </w:pPr>
      <w:r w:rsidRPr="002A11EE">
        <w:rPr>
          <w:rFonts w:ascii="Helvetica" w:hAnsi="Helvetica" w:cs="Helvetica"/>
        </w:rPr>
        <w:t xml:space="preserve">If the school is unable to meet with all of the agreed provision from its existing resources, finance and staffing expertise; and the outcomes for the child are not improving despite SEND Support, then the school may request a statutory assessment from the Local Authority, which may lead to an Education, Health and Care Plan.  </w:t>
      </w:r>
    </w:p>
    <w:p w14:paraId="7104FD9B" w14:textId="77777777" w:rsidR="002631AE" w:rsidRPr="002A11EE" w:rsidRDefault="002631AE" w:rsidP="002631AE">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If the school cannot meet the agreed provision from existing resources, the SENDCO may request a statutory assessment from the Local Authority, potentially leading to an Education, Health and Care Plan (EHCP).</w:t>
      </w:r>
    </w:p>
    <w:p w14:paraId="67820E87" w14:textId="77777777" w:rsidR="002631AE" w:rsidRPr="002A11EE" w:rsidRDefault="002631AE" w:rsidP="002631AE">
      <w:pPr>
        <w:pStyle w:val="Heading3"/>
        <w:shd w:val="clear" w:color="auto" w:fill="FFFFFF"/>
        <w:rPr>
          <w:rFonts w:ascii="Helvetica" w:hAnsi="Helvetica" w:cs="Helvetica"/>
          <w:color w:val="000000"/>
          <w:sz w:val="34"/>
          <w:szCs w:val="34"/>
        </w:rPr>
      </w:pPr>
      <w:r w:rsidRPr="002A11EE">
        <w:rPr>
          <w:rStyle w:val="Strong"/>
          <w:rFonts w:ascii="Helvetica" w:hAnsi="Helvetica" w:cs="Helvetica"/>
          <w:b w:val="0"/>
          <w:bCs w:val="0"/>
          <w:color w:val="000000"/>
          <w:sz w:val="34"/>
          <w:szCs w:val="34"/>
        </w:rPr>
        <w:t>Evidence Submission</w:t>
      </w:r>
    </w:p>
    <w:p w14:paraId="03744E8D" w14:textId="77777777" w:rsidR="002631AE" w:rsidRPr="002A11EE" w:rsidRDefault="002631AE" w:rsidP="002631AE">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The school will provide comprehensive evidence, including:</w:t>
      </w:r>
    </w:p>
    <w:p w14:paraId="1FF63437" w14:textId="77777777" w:rsidR="002631AE" w:rsidRPr="002A11EE" w:rsidRDefault="002631AE" w:rsidP="002631AE">
      <w:pPr>
        <w:numPr>
          <w:ilvl w:val="0"/>
          <w:numId w:val="28"/>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Action/strategy plans</w:t>
      </w:r>
    </w:p>
    <w:p w14:paraId="433DF646" w14:textId="77777777" w:rsidR="002631AE" w:rsidRPr="002A11EE" w:rsidRDefault="002631AE" w:rsidP="002631AE">
      <w:pPr>
        <w:numPr>
          <w:ilvl w:val="0"/>
          <w:numId w:val="28"/>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Records of reviews and outcomes</w:t>
      </w:r>
    </w:p>
    <w:p w14:paraId="3B1DC288" w14:textId="77777777" w:rsidR="002631AE" w:rsidRPr="002A11EE" w:rsidRDefault="002631AE" w:rsidP="002631AE">
      <w:pPr>
        <w:numPr>
          <w:ilvl w:val="0"/>
          <w:numId w:val="28"/>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National Curriculum attainment data</w:t>
      </w:r>
    </w:p>
    <w:p w14:paraId="7FBCB2D8" w14:textId="77777777" w:rsidR="002631AE" w:rsidRPr="002A11EE" w:rsidRDefault="002631AE" w:rsidP="002631AE">
      <w:pPr>
        <w:numPr>
          <w:ilvl w:val="0"/>
          <w:numId w:val="28"/>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Educational assessments</w:t>
      </w:r>
    </w:p>
    <w:p w14:paraId="052607B3" w14:textId="77777777" w:rsidR="002631AE" w:rsidRPr="002A11EE" w:rsidRDefault="002631AE" w:rsidP="002631AE">
      <w:pPr>
        <w:numPr>
          <w:ilvl w:val="0"/>
          <w:numId w:val="28"/>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Parental and pupil views</w:t>
      </w:r>
    </w:p>
    <w:p w14:paraId="75977A04" w14:textId="7B73E257" w:rsidR="002631AE" w:rsidRPr="002A11EE" w:rsidRDefault="002631AE" w:rsidP="002631AE">
      <w:pPr>
        <w:numPr>
          <w:ilvl w:val="0"/>
          <w:numId w:val="28"/>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Involvement of external agencies</w:t>
      </w:r>
    </w:p>
    <w:p w14:paraId="359826AA" w14:textId="77777777" w:rsidR="009B2F2F" w:rsidRPr="002A11EE" w:rsidRDefault="00707999" w:rsidP="00071034">
      <w:pPr>
        <w:spacing w:after="246"/>
        <w:ind w:left="355" w:right="11"/>
        <w:jc w:val="both"/>
        <w:rPr>
          <w:rFonts w:ascii="Helvetica" w:hAnsi="Helvetica" w:cs="Helvetica"/>
        </w:rPr>
      </w:pPr>
      <w:r w:rsidRPr="002A11EE">
        <w:rPr>
          <w:rFonts w:ascii="Helvetica" w:hAnsi="Helvetica" w:cs="Helvetica"/>
        </w:rPr>
        <w:t xml:space="preserve">If the Local Authority (LA) agrees to a Statutory Assessment, it must assess the education, health and care needs of that child. The LA must request advice and information on the child and the provision that must be put in place to meet those needs from: </w:t>
      </w:r>
    </w:p>
    <w:p w14:paraId="359826AB" w14:textId="77777777" w:rsidR="009B2F2F" w:rsidRPr="002A11EE" w:rsidRDefault="00707999">
      <w:pPr>
        <w:numPr>
          <w:ilvl w:val="0"/>
          <w:numId w:val="5"/>
        </w:numPr>
        <w:ind w:right="11" w:hanging="424"/>
        <w:rPr>
          <w:rFonts w:ascii="Helvetica" w:hAnsi="Helvetica" w:cs="Helvetica"/>
        </w:rPr>
      </w:pPr>
      <w:r w:rsidRPr="002A11EE">
        <w:rPr>
          <w:rFonts w:ascii="Helvetica" w:hAnsi="Helvetica" w:cs="Helvetica"/>
        </w:rPr>
        <w:t xml:space="preserve">parents/ carers and/ or child </w:t>
      </w:r>
    </w:p>
    <w:p w14:paraId="359826AC" w14:textId="77777777" w:rsidR="009B2F2F" w:rsidRPr="002A11EE" w:rsidRDefault="00707999">
      <w:pPr>
        <w:numPr>
          <w:ilvl w:val="0"/>
          <w:numId w:val="5"/>
        </w:numPr>
        <w:ind w:right="11" w:hanging="424"/>
        <w:rPr>
          <w:rFonts w:ascii="Helvetica" w:hAnsi="Helvetica" w:cs="Helvetica"/>
        </w:rPr>
      </w:pPr>
      <w:r w:rsidRPr="002A11EE">
        <w:rPr>
          <w:rFonts w:ascii="Helvetica" w:hAnsi="Helvetica" w:cs="Helvetica"/>
        </w:rPr>
        <w:t xml:space="preserve">the school </w:t>
      </w:r>
    </w:p>
    <w:p w14:paraId="359826AD" w14:textId="77777777" w:rsidR="009B2F2F" w:rsidRPr="002A11EE" w:rsidRDefault="00707999">
      <w:pPr>
        <w:numPr>
          <w:ilvl w:val="0"/>
          <w:numId w:val="5"/>
        </w:numPr>
        <w:ind w:right="11" w:hanging="424"/>
        <w:rPr>
          <w:rFonts w:ascii="Helvetica" w:hAnsi="Helvetica" w:cs="Helvetica"/>
        </w:rPr>
      </w:pPr>
      <w:r w:rsidRPr="002A11EE">
        <w:rPr>
          <w:rFonts w:ascii="Helvetica" w:hAnsi="Helvetica" w:cs="Helvetica"/>
        </w:rPr>
        <w:t xml:space="preserve">an educational psychologist </w:t>
      </w:r>
    </w:p>
    <w:p w14:paraId="359826AE" w14:textId="77777777" w:rsidR="009B2F2F" w:rsidRPr="002A11EE" w:rsidRDefault="00707999">
      <w:pPr>
        <w:numPr>
          <w:ilvl w:val="0"/>
          <w:numId w:val="5"/>
        </w:numPr>
        <w:ind w:right="11" w:hanging="424"/>
        <w:rPr>
          <w:rFonts w:ascii="Helvetica" w:hAnsi="Helvetica" w:cs="Helvetica"/>
        </w:rPr>
      </w:pPr>
      <w:r w:rsidRPr="002A11EE">
        <w:rPr>
          <w:rFonts w:ascii="Helvetica" w:hAnsi="Helvetica" w:cs="Helvetica"/>
        </w:rPr>
        <w:t xml:space="preserve">health </w:t>
      </w:r>
    </w:p>
    <w:p w14:paraId="359826AF" w14:textId="77777777" w:rsidR="009B2F2F" w:rsidRPr="002A11EE" w:rsidRDefault="00707999">
      <w:pPr>
        <w:numPr>
          <w:ilvl w:val="0"/>
          <w:numId w:val="5"/>
        </w:numPr>
        <w:ind w:right="11" w:hanging="424"/>
        <w:rPr>
          <w:rFonts w:ascii="Helvetica" w:hAnsi="Helvetica" w:cs="Helvetica"/>
        </w:rPr>
      </w:pPr>
      <w:r w:rsidRPr="002A11EE">
        <w:rPr>
          <w:rFonts w:ascii="Helvetica" w:hAnsi="Helvetica" w:cs="Helvetica"/>
        </w:rPr>
        <w:t xml:space="preserve">social care </w:t>
      </w:r>
    </w:p>
    <w:p w14:paraId="359826B0" w14:textId="77777777" w:rsidR="009B2F2F" w:rsidRPr="002A11EE" w:rsidRDefault="00707999">
      <w:pPr>
        <w:numPr>
          <w:ilvl w:val="0"/>
          <w:numId w:val="5"/>
        </w:numPr>
        <w:ind w:right="11" w:hanging="424"/>
        <w:rPr>
          <w:rFonts w:ascii="Helvetica" w:hAnsi="Helvetica" w:cs="Helvetica"/>
        </w:rPr>
      </w:pPr>
      <w:r w:rsidRPr="002A11EE">
        <w:rPr>
          <w:rFonts w:ascii="Helvetica" w:hAnsi="Helvetica" w:cs="Helvetica"/>
        </w:rPr>
        <w:t xml:space="preserve">anyone else that parents/ carers request </w:t>
      </w:r>
    </w:p>
    <w:p w14:paraId="359826B1" w14:textId="77777777" w:rsidR="009B2F2F" w:rsidRPr="002A11EE" w:rsidRDefault="00707999">
      <w:pPr>
        <w:numPr>
          <w:ilvl w:val="0"/>
          <w:numId w:val="5"/>
        </w:numPr>
        <w:spacing w:after="226"/>
        <w:ind w:right="11" w:hanging="424"/>
        <w:rPr>
          <w:rFonts w:ascii="Helvetica" w:hAnsi="Helvetica" w:cs="Helvetica"/>
        </w:rPr>
      </w:pPr>
      <w:r w:rsidRPr="002A11EE">
        <w:rPr>
          <w:rFonts w:ascii="Helvetica" w:hAnsi="Helvetica" w:cs="Helvetica"/>
        </w:rPr>
        <w:t xml:space="preserve">a specialist teacher for the visually impaired or hearing impaired, if appropriate </w:t>
      </w:r>
    </w:p>
    <w:p w14:paraId="359826B2" w14:textId="77777777" w:rsidR="009B2F2F" w:rsidRPr="002A11EE" w:rsidRDefault="00707999" w:rsidP="00160681">
      <w:pPr>
        <w:spacing w:after="226"/>
        <w:ind w:left="355" w:right="11"/>
        <w:rPr>
          <w:rFonts w:ascii="Helvetica" w:hAnsi="Helvetica" w:cs="Helvetica"/>
        </w:rPr>
      </w:pPr>
      <w:r w:rsidRPr="002A11EE">
        <w:rPr>
          <w:rFonts w:ascii="Helvetica" w:hAnsi="Helvetica" w:cs="Helvetica"/>
        </w:rPr>
        <w:t xml:space="preserve">From this information, it must then be decided whether or not to issue an Education, Health and Care Plan (EHCP). Further information can be found on the LA website </w:t>
      </w:r>
      <w:hyperlink r:id="rId10">
        <w:r w:rsidRPr="002A11EE">
          <w:rPr>
            <w:rFonts w:ascii="Helvetica" w:hAnsi="Helvetica" w:cs="Helvetica"/>
            <w:color w:val="0000FF"/>
            <w:u w:val="single" w:color="0000FF"/>
          </w:rPr>
          <w:t>www.lancashire.gov.uk</w:t>
        </w:r>
      </w:hyperlink>
      <w:hyperlink r:id="rId11">
        <w:r w:rsidRPr="002A11EE">
          <w:rPr>
            <w:rFonts w:ascii="Helvetica" w:hAnsi="Helvetica" w:cs="Helvetica"/>
          </w:rPr>
          <w:t xml:space="preserve"> </w:t>
        </w:r>
      </w:hyperlink>
    </w:p>
    <w:p w14:paraId="46228628" w14:textId="77777777" w:rsidR="002631AE" w:rsidRPr="002A11EE" w:rsidRDefault="002631AE" w:rsidP="002631AE">
      <w:pPr>
        <w:pStyle w:val="Heading2"/>
        <w:shd w:val="clear" w:color="auto" w:fill="FFFFFF"/>
        <w:rPr>
          <w:rFonts w:ascii="Helvetica" w:eastAsia="Times New Roman" w:hAnsi="Helvetica" w:cs="Helvetica"/>
          <w:color w:val="000000"/>
          <w:sz w:val="39"/>
          <w:szCs w:val="39"/>
        </w:rPr>
      </w:pPr>
      <w:r w:rsidRPr="002A11EE">
        <w:rPr>
          <w:rStyle w:val="Strong"/>
          <w:rFonts w:ascii="Helvetica" w:hAnsi="Helvetica" w:cs="Helvetica"/>
          <w:b w:val="0"/>
          <w:bCs w:val="0"/>
          <w:color w:val="000000"/>
          <w:sz w:val="39"/>
          <w:szCs w:val="39"/>
        </w:rPr>
        <w:t>4. Annual Review of the EHCP</w:t>
      </w:r>
    </w:p>
    <w:p w14:paraId="35817E34" w14:textId="77777777" w:rsidR="002631AE" w:rsidRPr="002A11EE" w:rsidRDefault="002631AE" w:rsidP="002631AE">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The SENDCO will initiate annual reviews of EHC Plans, inviting relevant stakeholders, including parents, pupils, and professionals. The review will focus on:</w:t>
      </w:r>
    </w:p>
    <w:p w14:paraId="43D36A48" w14:textId="77777777" w:rsidR="002631AE" w:rsidRPr="002A11EE" w:rsidRDefault="002631AE" w:rsidP="002631AE">
      <w:pPr>
        <w:numPr>
          <w:ilvl w:val="0"/>
          <w:numId w:val="29"/>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Progress towards agreed outcomes</w:t>
      </w:r>
    </w:p>
    <w:p w14:paraId="20A11A62" w14:textId="77777777" w:rsidR="002631AE" w:rsidRPr="002A11EE" w:rsidRDefault="002631AE" w:rsidP="002631AE">
      <w:pPr>
        <w:numPr>
          <w:ilvl w:val="0"/>
          <w:numId w:val="29"/>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Strengths and areas for improvement</w:t>
      </w:r>
    </w:p>
    <w:p w14:paraId="5F7DED5A" w14:textId="77777777" w:rsidR="002631AE" w:rsidRPr="002A11EE" w:rsidRDefault="002631AE" w:rsidP="002631AE">
      <w:pPr>
        <w:numPr>
          <w:ilvl w:val="0"/>
          <w:numId w:val="29"/>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Future support needs</w:t>
      </w:r>
    </w:p>
    <w:p w14:paraId="4B75759C" w14:textId="77777777" w:rsidR="00071034" w:rsidRPr="002A11EE" w:rsidRDefault="00071034" w:rsidP="00160681">
      <w:pPr>
        <w:ind w:left="720" w:right="11" w:firstLine="0"/>
        <w:rPr>
          <w:rFonts w:ascii="Helvetica" w:hAnsi="Helvetica" w:cs="Helvetica"/>
        </w:rPr>
      </w:pPr>
    </w:p>
    <w:p w14:paraId="359826BD" w14:textId="2C51364F" w:rsidR="009B2F2F" w:rsidRPr="002A11EE" w:rsidRDefault="00707999" w:rsidP="00160681">
      <w:pPr>
        <w:spacing w:after="231"/>
        <w:ind w:left="355" w:right="11"/>
        <w:rPr>
          <w:rFonts w:ascii="Helvetica" w:hAnsi="Helvetica" w:cs="Helvetica"/>
        </w:rPr>
      </w:pPr>
      <w:r w:rsidRPr="002A11EE">
        <w:rPr>
          <w:rFonts w:ascii="Helvetica" w:hAnsi="Helvetica" w:cs="Helvetica"/>
        </w:rPr>
        <w:t xml:space="preserve">Any amendments to the EHC Plan will be recorded. The </w:t>
      </w:r>
      <w:r w:rsidR="003B7271" w:rsidRPr="002A11EE">
        <w:rPr>
          <w:rFonts w:ascii="Helvetica" w:hAnsi="Helvetica" w:cs="Helvetica"/>
        </w:rPr>
        <w:t>SEN</w:t>
      </w:r>
      <w:r w:rsidR="00D6145E" w:rsidRPr="002A11EE">
        <w:rPr>
          <w:rFonts w:ascii="Helvetica" w:hAnsi="Helvetica" w:cs="Helvetica"/>
        </w:rPr>
        <w:t>DCO</w:t>
      </w:r>
      <w:r w:rsidRPr="002A11EE">
        <w:rPr>
          <w:rFonts w:ascii="Helvetica" w:hAnsi="Helvetica" w:cs="Helvetica"/>
        </w:rPr>
        <w:t xml:space="preserve"> will record the outcomes of this meeting and the Head Teacher will ensure that it is </w:t>
      </w:r>
      <w:r w:rsidR="003B7271" w:rsidRPr="002A11EE">
        <w:rPr>
          <w:rFonts w:ascii="Helvetica" w:hAnsi="Helvetica" w:cs="Helvetica"/>
        </w:rPr>
        <w:t>sen</w:t>
      </w:r>
      <w:r w:rsidRPr="002A11EE">
        <w:rPr>
          <w:rFonts w:ascii="Helvetica" w:hAnsi="Helvetica" w:cs="Helvetica"/>
        </w:rPr>
        <w:t xml:space="preserve">t to the LA.   </w:t>
      </w:r>
    </w:p>
    <w:p w14:paraId="28AF5295" w14:textId="77777777" w:rsidR="002631AE" w:rsidRPr="002A11EE" w:rsidRDefault="002631AE" w:rsidP="002631AE">
      <w:pPr>
        <w:pStyle w:val="Heading2"/>
        <w:shd w:val="clear" w:color="auto" w:fill="FFFFFF"/>
        <w:rPr>
          <w:rFonts w:ascii="Helvetica" w:eastAsia="Times New Roman" w:hAnsi="Helvetica" w:cs="Helvetica"/>
          <w:color w:val="000000"/>
          <w:sz w:val="39"/>
          <w:szCs w:val="39"/>
        </w:rPr>
      </w:pPr>
      <w:r w:rsidRPr="002A11EE">
        <w:rPr>
          <w:rStyle w:val="Strong"/>
          <w:rFonts w:ascii="Helvetica" w:hAnsi="Helvetica" w:cs="Helvetica"/>
          <w:b w:val="0"/>
          <w:bCs w:val="0"/>
          <w:color w:val="000000"/>
          <w:sz w:val="39"/>
          <w:szCs w:val="39"/>
        </w:rPr>
        <w:t>5. Criteria for Exiting Special Educational Provision</w:t>
      </w:r>
    </w:p>
    <w:p w14:paraId="68FFD56C" w14:textId="77777777" w:rsidR="002631AE" w:rsidRPr="002A11EE" w:rsidRDefault="002631AE" w:rsidP="002631AE">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A pupil may exit SEND provision when they:</w:t>
      </w:r>
    </w:p>
    <w:p w14:paraId="39AB9263" w14:textId="77777777" w:rsidR="002631AE" w:rsidRPr="002A11EE" w:rsidRDefault="002631AE" w:rsidP="002631AE">
      <w:pPr>
        <w:numPr>
          <w:ilvl w:val="0"/>
          <w:numId w:val="30"/>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Make significant progress relative to peers</w:t>
      </w:r>
    </w:p>
    <w:p w14:paraId="061BA700" w14:textId="77777777" w:rsidR="002631AE" w:rsidRPr="002A11EE" w:rsidRDefault="002631AE" w:rsidP="002631AE">
      <w:pPr>
        <w:numPr>
          <w:ilvl w:val="0"/>
          <w:numId w:val="30"/>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Close the attainment gap</w:t>
      </w:r>
    </w:p>
    <w:p w14:paraId="6DE265F7" w14:textId="77777777" w:rsidR="002631AE" w:rsidRPr="002A11EE" w:rsidRDefault="002631AE" w:rsidP="002631AE">
      <w:pPr>
        <w:numPr>
          <w:ilvl w:val="0"/>
          <w:numId w:val="30"/>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No longer require additional support for social, emotional, or personal skills</w:t>
      </w:r>
    </w:p>
    <w:p w14:paraId="0ED92CD6" w14:textId="77777777" w:rsidR="002631AE" w:rsidRPr="002A11EE" w:rsidRDefault="002631AE" w:rsidP="002631AE">
      <w:pPr>
        <w:spacing w:line="414" w:lineRule="auto"/>
        <w:ind w:left="355" w:right="11"/>
        <w:jc w:val="both"/>
        <w:rPr>
          <w:rStyle w:val="Strong"/>
          <w:rFonts w:ascii="Helvetica" w:hAnsi="Helvetica" w:cs="Helvetica"/>
          <w:b w:val="0"/>
          <w:bCs w:val="0"/>
          <w:sz w:val="39"/>
          <w:szCs w:val="39"/>
        </w:rPr>
      </w:pPr>
      <w:r w:rsidRPr="002A11EE">
        <w:rPr>
          <w:rStyle w:val="Strong"/>
          <w:rFonts w:ascii="Helvetica" w:hAnsi="Helvetica" w:cs="Helvetica"/>
          <w:b w:val="0"/>
          <w:bCs w:val="0"/>
          <w:sz w:val="39"/>
          <w:szCs w:val="39"/>
        </w:rPr>
        <w:t>6. Supporting Pupils and Families</w:t>
      </w:r>
    </w:p>
    <w:p w14:paraId="53778213" w14:textId="72B2E636" w:rsidR="002631AE" w:rsidRPr="002A11EE" w:rsidRDefault="002631AE" w:rsidP="002631AE">
      <w:pPr>
        <w:spacing w:line="414" w:lineRule="auto"/>
        <w:ind w:left="355" w:right="11"/>
        <w:jc w:val="both"/>
        <w:rPr>
          <w:rFonts w:ascii="Helvetica" w:hAnsi="Helvetica" w:cs="Helvetica"/>
        </w:rPr>
      </w:pPr>
      <w:r w:rsidRPr="002A11EE">
        <w:rPr>
          <w:rFonts w:ascii="Helvetica" w:hAnsi="Helvetica" w:cs="Helvetica"/>
        </w:rPr>
        <w:t xml:space="preserve">Lancashire Local Authority’s Local Offer can be found at </w:t>
      </w:r>
      <w:hyperlink r:id="rId12">
        <w:r w:rsidRPr="002A11EE">
          <w:rPr>
            <w:rFonts w:ascii="Helvetica" w:hAnsi="Helvetica" w:cs="Helvetica"/>
            <w:color w:val="0000FF"/>
            <w:u w:val="single" w:color="0000FF"/>
          </w:rPr>
          <w:t>www.l</w:t>
        </w:r>
      </w:hyperlink>
      <w:r w:rsidRPr="002A11EE">
        <w:rPr>
          <w:rFonts w:ascii="Helvetica" w:hAnsi="Helvetica" w:cs="Helvetica"/>
          <w:color w:val="0000FF"/>
          <w:u w:val="single" w:color="0000FF"/>
        </w:rPr>
        <w:t>ancashire.gov.uk</w:t>
      </w:r>
      <w:r w:rsidRPr="002A11EE">
        <w:rPr>
          <w:rFonts w:ascii="Helvetica" w:hAnsi="Helvetica" w:cs="Helvetica"/>
        </w:rPr>
        <w:t xml:space="preserve"> This policy forms part of the school’s SEND Information Report. </w:t>
      </w:r>
    </w:p>
    <w:p w14:paraId="2AC6058B" w14:textId="77777777" w:rsidR="002631AE" w:rsidRPr="002A11EE" w:rsidRDefault="002631AE" w:rsidP="002631AE">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Barrowford School is dedicated to fostering strong partnerships with parents. We will:</w:t>
      </w:r>
    </w:p>
    <w:p w14:paraId="09CF7BE4" w14:textId="4C2145AA" w:rsidR="002631AE" w:rsidRPr="002A11EE" w:rsidRDefault="002631AE" w:rsidP="002631AE">
      <w:pPr>
        <w:numPr>
          <w:ilvl w:val="0"/>
          <w:numId w:val="31"/>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Involve parents in all stages of their child’s progress; t</w:t>
      </w:r>
      <w:r w:rsidRPr="002A11EE">
        <w:rPr>
          <w:rFonts w:ascii="Helvetica" w:hAnsi="Helvetica" w:cs="Helvetica"/>
        </w:rPr>
        <w:t xml:space="preserve">hrough liaison with the class teacher and later the SENDCO. </w:t>
      </w:r>
    </w:p>
    <w:p w14:paraId="77D09DDC" w14:textId="77777777" w:rsidR="002631AE" w:rsidRPr="002A11EE" w:rsidRDefault="002631AE" w:rsidP="002631AE">
      <w:pPr>
        <w:numPr>
          <w:ilvl w:val="0"/>
          <w:numId w:val="31"/>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Provide access to Information, Advice, and Support Services (IASS).</w:t>
      </w:r>
    </w:p>
    <w:p w14:paraId="1944FE6E" w14:textId="77777777" w:rsidR="002631AE" w:rsidRPr="002A11EE" w:rsidRDefault="002631AE" w:rsidP="002631AE">
      <w:pPr>
        <w:numPr>
          <w:ilvl w:val="0"/>
          <w:numId w:val="31"/>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Ensure transparent communication regarding progress and support strategies.</w:t>
      </w:r>
    </w:p>
    <w:p w14:paraId="359826C7" w14:textId="77777777" w:rsidR="009B2F2F" w:rsidRPr="002A11EE" w:rsidRDefault="00707999" w:rsidP="002631AE">
      <w:pPr>
        <w:spacing w:after="0" w:line="259" w:lineRule="auto"/>
        <w:ind w:left="0" w:firstLine="0"/>
        <w:jc w:val="both"/>
        <w:rPr>
          <w:rFonts w:ascii="Helvetica" w:hAnsi="Helvetica" w:cs="Helvetica"/>
        </w:rPr>
      </w:pPr>
      <w:r w:rsidRPr="002A11EE">
        <w:rPr>
          <w:rFonts w:ascii="Helvetica" w:hAnsi="Helvetica" w:cs="Helvetica"/>
        </w:rPr>
        <w:t xml:space="preserve"> </w:t>
      </w:r>
    </w:p>
    <w:p w14:paraId="359826CA" w14:textId="206FA8EC" w:rsidR="009B2F2F" w:rsidRPr="002A11EE" w:rsidRDefault="00D6577D" w:rsidP="00D6577D">
      <w:pPr>
        <w:ind w:right="11"/>
        <w:jc w:val="both"/>
        <w:rPr>
          <w:rFonts w:ascii="Helvetica" w:hAnsi="Helvetica" w:cs="Helvetica"/>
        </w:rPr>
      </w:pPr>
      <w:r w:rsidRPr="002A11EE">
        <w:rPr>
          <w:rFonts w:ascii="Helvetica" w:hAnsi="Helvetica" w:cs="Helvetica"/>
        </w:rPr>
        <w:t>M</w:t>
      </w:r>
      <w:r w:rsidR="00707999" w:rsidRPr="002A11EE">
        <w:rPr>
          <w:rFonts w:ascii="Helvetica" w:hAnsi="Helvetica" w:cs="Helvetica"/>
        </w:rPr>
        <w:t xml:space="preserve">edical issues are first discussed with the parents/carer.  If support is required the school nurse will be contacted.  The child may then be referred for assessment through his/her GP. The school’s Medical Needs policy can be found on the website </w:t>
      </w:r>
      <w:hyperlink r:id="rId13">
        <w:r w:rsidR="00707999" w:rsidRPr="002A11EE">
          <w:rPr>
            <w:rFonts w:ascii="Helvetica" w:hAnsi="Helvetica" w:cs="Helvetica"/>
            <w:color w:val="0000FF"/>
            <w:u w:val="single" w:color="0000FF"/>
          </w:rPr>
          <w:t>www.barrowford.lancs.sch.uk</w:t>
        </w:r>
      </w:hyperlink>
      <w:hyperlink r:id="rId14">
        <w:r w:rsidR="00707999" w:rsidRPr="002A11EE">
          <w:rPr>
            <w:rFonts w:ascii="Helvetica" w:hAnsi="Helvetica" w:cs="Helvetica"/>
          </w:rPr>
          <w:t xml:space="preserve"> </w:t>
        </w:r>
      </w:hyperlink>
    </w:p>
    <w:p w14:paraId="359826CB" w14:textId="77777777" w:rsidR="009B2F2F" w:rsidRPr="002A11EE" w:rsidRDefault="00707999" w:rsidP="00071034">
      <w:pPr>
        <w:spacing w:after="0" w:line="259" w:lineRule="auto"/>
        <w:ind w:left="360" w:firstLine="0"/>
        <w:jc w:val="both"/>
        <w:rPr>
          <w:rFonts w:ascii="Helvetica" w:hAnsi="Helvetica" w:cs="Helvetica"/>
        </w:rPr>
      </w:pPr>
      <w:r w:rsidRPr="002A11EE">
        <w:rPr>
          <w:rFonts w:ascii="Helvetica" w:hAnsi="Helvetica" w:cs="Helvetica"/>
        </w:rPr>
        <w:t xml:space="preserve"> </w:t>
      </w:r>
    </w:p>
    <w:p w14:paraId="359826CC" w14:textId="77777777" w:rsidR="009B2F2F" w:rsidRPr="002A11EE" w:rsidRDefault="00707999" w:rsidP="00071034">
      <w:pPr>
        <w:ind w:left="355" w:right="11"/>
        <w:jc w:val="both"/>
        <w:rPr>
          <w:rFonts w:ascii="Helvetica" w:hAnsi="Helvetica" w:cs="Helvetica"/>
        </w:rPr>
      </w:pPr>
      <w:r w:rsidRPr="002A11EE">
        <w:rPr>
          <w:rFonts w:ascii="Helvetica" w:hAnsi="Helvetica" w:cs="Helvetica"/>
        </w:rPr>
        <w:t xml:space="preserve">Depending on the special educational needs of the children different agencies may be involved e.g. occupational therapist, speech and language therapist, physiotherapist, psychiatrist, paediatrics. </w:t>
      </w:r>
    </w:p>
    <w:p w14:paraId="359826CD" w14:textId="77777777" w:rsidR="009B2F2F" w:rsidRPr="002A11EE" w:rsidRDefault="00707999" w:rsidP="00071034">
      <w:pPr>
        <w:spacing w:after="0" w:line="259" w:lineRule="auto"/>
        <w:ind w:left="360" w:firstLine="0"/>
        <w:jc w:val="both"/>
        <w:rPr>
          <w:rFonts w:ascii="Helvetica" w:hAnsi="Helvetica" w:cs="Helvetica"/>
        </w:rPr>
      </w:pPr>
      <w:r w:rsidRPr="002A11EE">
        <w:rPr>
          <w:rFonts w:ascii="Helvetica" w:hAnsi="Helvetica" w:cs="Helvetica"/>
        </w:rPr>
        <w:t xml:space="preserve"> </w:t>
      </w:r>
    </w:p>
    <w:p w14:paraId="359826CE" w14:textId="6913BFFC" w:rsidR="009B2F2F" w:rsidRPr="002A11EE" w:rsidRDefault="00707999" w:rsidP="00071034">
      <w:pPr>
        <w:ind w:left="355" w:right="11"/>
        <w:jc w:val="both"/>
        <w:rPr>
          <w:rFonts w:ascii="Helvetica" w:hAnsi="Helvetica" w:cs="Helvetica"/>
        </w:rPr>
      </w:pPr>
      <w:r w:rsidRPr="002A11EE">
        <w:rPr>
          <w:rFonts w:ascii="Helvetica" w:hAnsi="Helvetica" w:cs="Helvetica"/>
        </w:rPr>
        <w:t xml:space="preserve">If anyone in school is concerned about the welfare of a child they should consult the school’s </w:t>
      </w:r>
      <w:r w:rsidR="00F67EA3" w:rsidRPr="002A11EE">
        <w:rPr>
          <w:rFonts w:ascii="Helvetica" w:hAnsi="Helvetica" w:cs="Helvetica"/>
        </w:rPr>
        <w:t>Designated Safeguarding Lead (DSL), Rachel Tomlinson or school based social worker, Juliette Bate (</w:t>
      </w:r>
      <w:r w:rsidR="00D6577D" w:rsidRPr="002A11EE">
        <w:rPr>
          <w:rFonts w:ascii="Helvetica" w:hAnsi="Helvetica" w:cs="Helvetica"/>
        </w:rPr>
        <w:t xml:space="preserve">Deputy </w:t>
      </w:r>
      <w:r w:rsidR="00F67EA3" w:rsidRPr="002A11EE">
        <w:rPr>
          <w:rFonts w:ascii="Helvetica" w:hAnsi="Helvetica" w:cs="Helvetica"/>
        </w:rPr>
        <w:t xml:space="preserve">DSL).  </w:t>
      </w:r>
    </w:p>
    <w:p w14:paraId="359826CF" w14:textId="77777777" w:rsidR="009B2F2F" w:rsidRPr="002A11EE" w:rsidRDefault="00707999" w:rsidP="00071034">
      <w:pPr>
        <w:spacing w:after="0" w:line="259" w:lineRule="auto"/>
        <w:ind w:left="360" w:firstLine="0"/>
        <w:jc w:val="both"/>
        <w:rPr>
          <w:rFonts w:ascii="Helvetica" w:hAnsi="Helvetica" w:cs="Helvetica"/>
        </w:rPr>
      </w:pPr>
      <w:r w:rsidRPr="002A11EE">
        <w:rPr>
          <w:rFonts w:ascii="Helvetica" w:hAnsi="Helvetica" w:cs="Helvetica"/>
        </w:rPr>
        <w:t xml:space="preserve"> </w:t>
      </w:r>
    </w:p>
    <w:p w14:paraId="359826D0" w14:textId="1360DF19" w:rsidR="009B2F2F" w:rsidRPr="002A11EE" w:rsidRDefault="00707999" w:rsidP="00071034">
      <w:pPr>
        <w:ind w:left="355" w:right="11"/>
        <w:jc w:val="both"/>
        <w:rPr>
          <w:rFonts w:ascii="Helvetica" w:hAnsi="Helvetica" w:cs="Helvetica"/>
        </w:rPr>
      </w:pPr>
      <w:r w:rsidRPr="002A11EE">
        <w:rPr>
          <w:rFonts w:ascii="Helvetica" w:hAnsi="Helvetica" w:cs="Helvetica"/>
        </w:rPr>
        <w:t>The Child Prot</w:t>
      </w:r>
      <w:r w:rsidR="00C01A5C" w:rsidRPr="002A11EE">
        <w:rPr>
          <w:rFonts w:ascii="Helvetica" w:hAnsi="Helvetica" w:cs="Helvetica"/>
        </w:rPr>
        <w:t xml:space="preserve">ection Governor </w:t>
      </w:r>
      <w:r w:rsidR="008F7D1A" w:rsidRPr="002A11EE">
        <w:rPr>
          <w:rFonts w:ascii="Helvetica" w:hAnsi="Helvetica" w:cs="Helvetica"/>
        </w:rPr>
        <w:t xml:space="preserve">is </w:t>
      </w:r>
      <w:r w:rsidR="002631AE" w:rsidRPr="002A11EE">
        <w:rPr>
          <w:rFonts w:ascii="Helvetica" w:hAnsi="Helvetica" w:cs="Helvetica"/>
          <w:b/>
        </w:rPr>
        <w:t xml:space="preserve">Phil Heyworth </w:t>
      </w:r>
      <w:r w:rsidR="008F7D1A" w:rsidRPr="002A11EE">
        <w:rPr>
          <w:rFonts w:ascii="Helvetica" w:hAnsi="Helvetica" w:cs="Helvetica"/>
        </w:rPr>
        <w:t xml:space="preserve"> </w:t>
      </w:r>
      <w:r w:rsidRPr="002A11EE">
        <w:rPr>
          <w:rFonts w:ascii="Helvetica" w:hAnsi="Helvetica" w:cs="Helvetica"/>
        </w:rPr>
        <w:t xml:space="preserve">   </w:t>
      </w:r>
    </w:p>
    <w:p w14:paraId="359826D1" w14:textId="77777777" w:rsidR="009B2F2F" w:rsidRPr="002A11EE" w:rsidRDefault="00707999" w:rsidP="00071034">
      <w:pPr>
        <w:spacing w:after="0" w:line="259" w:lineRule="auto"/>
        <w:ind w:left="360" w:firstLine="0"/>
        <w:jc w:val="both"/>
        <w:rPr>
          <w:rFonts w:ascii="Helvetica" w:hAnsi="Helvetica" w:cs="Helvetica"/>
        </w:rPr>
      </w:pPr>
      <w:r w:rsidRPr="002A11EE">
        <w:rPr>
          <w:rFonts w:ascii="Helvetica" w:hAnsi="Helvetica" w:cs="Helvetica"/>
        </w:rPr>
        <w:t xml:space="preserve"> </w:t>
      </w:r>
    </w:p>
    <w:p w14:paraId="359826D2" w14:textId="77777777" w:rsidR="009B2F2F" w:rsidRPr="002A11EE" w:rsidRDefault="00707999" w:rsidP="00071034">
      <w:pPr>
        <w:ind w:left="355" w:right="11"/>
        <w:rPr>
          <w:rFonts w:ascii="Helvetica" w:hAnsi="Helvetica" w:cs="Helvetica"/>
        </w:rPr>
      </w:pPr>
      <w:r w:rsidRPr="002A11EE">
        <w:rPr>
          <w:rFonts w:ascii="Helvetica" w:hAnsi="Helvetica" w:cs="Helvetica"/>
        </w:rPr>
        <w:t xml:space="preserve">The school’s Child Protection policy can be found on the website </w:t>
      </w:r>
      <w:hyperlink r:id="rId15">
        <w:r w:rsidRPr="002A11EE">
          <w:rPr>
            <w:rFonts w:ascii="Helvetica" w:hAnsi="Helvetica" w:cs="Helvetica"/>
            <w:color w:val="0000FF"/>
            <w:u w:val="single" w:color="0000FF"/>
          </w:rPr>
          <w:t>www.barrowford.lancs.sch.uk</w:t>
        </w:r>
      </w:hyperlink>
      <w:hyperlink r:id="rId16">
        <w:r w:rsidRPr="002A11EE">
          <w:rPr>
            <w:rFonts w:ascii="Helvetica" w:hAnsi="Helvetica" w:cs="Helvetica"/>
          </w:rPr>
          <w:t xml:space="preserve"> </w:t>
        </w:r>
      </w:hyperlink>
    </w:p>
    <w:p w14:paraId="359826D3" w14:textId="77777777" w:rsidR="009B2F2F" w:rsidRPr="002A11EE" w:rsidRDefault="00707999">
      <w:pPr>
        <w:spacing w:after="294" w:line="259" w:lineRule="auto"/>
        <w:ind w:left="360" w:firstLine="0"/>
        <w:rPr>
          <w:rFonts w:ascii="Helvetica" w:hAnsi="Helvetica" w:cs="Helvetica"/>
        </w:rPr>
      </w:pPr>
      <w:r w:rsidRPr="002A11EE">
        <w:rPr>
          <w:rFonts w:ascii="Helvetica" w:hAnsi="Helvetica" w:cs="Helvetica"/>
        </w:rPr>
        <w:t xml:space="preserve"> </w:t>
      </w:r>
    </w:p>
    <w:p w14:paraId="70A63AD0" w14:textId="77777777" w:rsidR="00D6577D" w:rsidRPr="002A11EE" w:rsidRDefault="00D6577D" w:rsidP="00D6577D">
      <w:pPr>
        <w:pStyle w:val="Heading2"/>
        <w:shd w:val="clear" w:color="auto" w:fill="FFFFFF"/>
        <w:rPr>
          <w:rFonts w:ascii="Helvetica" w:eastAsia="Times New Roman" w:hAnsi="Helvetica" w:cs="Helvetica"/>
          <w:color w:val="000000"/>
          <w:sz w:val="39"/>
          <w:szCs w:val="39"/>
        </w:rPr>
      </w:pPr>
      <w:r w:rsidRPr="002A11EE">
        <w:rPr>
          <w:rStyle w:val="Strong"/>
          <w:rFonts w:ascii="Helvetica" w:hAnsi="Helvetica" w:cs="Helvetica"/>
          <w:b w:val="0"/>
          <w:bCs w:val="0"/>
          <w:color w:val="000000"/>
          <w:sz w:val="39"/>
          <w:szCs w:val="39"/>
        </w:rPr>
        <w:lastRenderedPageBreak/>
        <w:t>7. Admissions Policy</w:t>
      </w:r>
    </w:p>
    <w:p w14:paraId="342B4389" w14:textId="77777777" w:rsidR="00D6577D" w:rsidRPr="002A11EE" w:rsidRDefault="00D6577D" w:rsidP="00D6577D">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The school will adhere to its admissions policy, ensuring that pupils with SEND are welcomed and supported. During induction meetings, the school will gather information about any identified SEND needs to plan appropriate support.</w:t>
      </w:r>
    </w:p>
    <w:p w14:paraId="06EE5613" w14:textId="77777777" w:rsidR="00B417CB" w:rsidRPr="002A11EE" w:rsidRDefault="00B417CB" w:rsidP="00B417CB">
      <w:pPr>
        <w:rPr>
          <w:rFonts w:ascii="Helvetica" w:hAnsi="Helvetica" w:cs="Helvetica"/>
        </w:rPr>
      </w:pPr>
    </w:p>
    <w:p w14:paraId="359826D7" w14:textId="472CE09F" w:rsidR="009B2F2F" w:rsidRPr="002A11EE" w:rsidRDefault="00707999" w:rsidP="00B417CB">
      <w:pPr>
        <w:ind w:left="355" w:right="11"/>
        <w:jc w:val="both"/>
        <w:rPr>
          <w:rFonts w:ascii="Helvetica" w:hAnsi="Helvetica" w:cs="Helvetica"/>
        </w:rPr>
      </w:pPr>
      <w:r w:rsidRPr="002A11EE">
        <w:rPr>
          <w:rFonts w:ascii="Helvetica" w:hAnsi="Helvetica" w:cs="Helvetica"/>
        </w:rPr>
        <w:t>When a pupil transfers to another school, transfer documents, including full records of their special educational needs, will be</w:t>
      </w:r>
      <w:r w:rsidR="003B7271" w:rsidRPr="002A11EE">
        <w:rPr>
          <w:rFonts w:ascii="Helvetica" w:hAnsi="Helvetica" w:cs="Helvetica"/>
        </w:rPr>
        <w:t xml:space="preserve"> sen</w:t>
      </w:r>
      <w:r w:rsidRPr="002A11EE">
        <w:rPr>
          <w:rFonts w:ascii="Helvetica" w:hAnsi="Helvetica" w:cs="Helvetica"/>
        </w:rPr>
        <w:t xml:space="preserve">t to the receiving school. On transfer to secondary school the Year 6 teacher and </w:t>
      </w:r>
      <w:r w:rsidR="003B7271" w:rsidRPr="002A11EE">
        <w:rPr>
          <w:rFonts w:ascii="Helvetica" w:hAnsi="Helvetica" w:cs="Helvetica"/>
        </w:rPr>
        <w:t>SEN</w:t>
      </w:r>
      <w:r w:rsidR="00D6145E" w:rsidRPr="002A11EE">
        <w:rPr>
          <w:rFonts w:ascii="Helvetica" w:hAnsi="Helvetica" w:cs="Helvetica"/>
        </w:rPr>
        <w:t>DCO</w:t>
      </w:r>
      <w:r w:rsidRPr="002A11EE">
        <w:rPr>
          <w:rFonts w:ascii="Helvetica" w:hAnsi="Helvetica" w:cs="Helvetica"/>
        </w:rPr>
        <w:t xml:space="preserve"> will meet with the </w:t>
      </w:r>
      <w:r w:rsidR="00D6145E" w:rsidRPr="002A11EE">
        <w:rPr>
          <w:rFonts w:ascii="Helvetica" w:hAnsi="Helvetica" w:cs="Helvetica"/>
        </w:rPr>
        <w:t>SENDCO</w:t>
      </w:r>
      <w:r w:rsidRPr="002A11EE">
        <w:rPr>
          <w:rFonts w:ascii="Helvetica" w:hAnsi="Helvetica" w:cs="Helvetica"/>
        </w:rPr>
        <w:t xml:space="preserve"> of the receiving school to discuss </w:t>
      </w:r>
      <w:r w:rsidR="00D6145E" w:rsidRPr="002A11EE">
        <w:rPr>
          <w:rFonts w:ascii="Helvetica" w:hAnsi="Helvetica" w:cs="Helvetica"/>
        </w:rPr>
        <w:t>SEND</w:t>
      </w:r>
      <w:r w:rsidRPr="002A11EE">
        <w:rPr>
          <w:rFonts w:ascii="Helvetica" w:hAnsi="Helvetica" w:cs="Helvetica"/>
        </w:rPr>
        <w:t xml:space="preserve"> records and the needs of the indivi</w:t>
      </w:r>
      <w:r w:rsidR="00F67EA3" w:rsidRPr="002A11EE">
        <w:rPr>
          <w:rFonts w:ascii="Helvetica" w:hAnsi="Helvetica" w:cs="Helvetica"/>
        </w:rPr>
        <w:t xml:space="preserve">dual pupils. </w:t>
      </w:r>
    </w:p>
    <w:p w14:paraId="359826D8" w14:textId="6B8FF4AC" w:rsidR="009B2F2F" w:rsidRPr="002A11EE" w:rsidRDefault="00707999">
      <w:pPr>
        <w:spacing w:after="294" w:line="259" w:lineRule="auto"/>
        <w:ind w:left="360" w:firstLine="0"/>
        <w:rPr>
          <w:rFonts w:ascii="Helvetica" w:hAnsi="Helvetica" w:cs="Helvetica"/>
        </w:rPr>
      </w:pPr>
      <w:r w:rsidRPr="002A11EE">
        <w:rPr>
          <w:rFonts w:ascii="Helvetica" w:hAnsi="Helvetica" w:cs="Helvetica"/>
        </w:rPr>
        <w:t xml:space="preserve"> </w:t>
      </w:r>
    </w:p>
    <w:p w14:paraId="58FEEBC4" w14:textId="2641F86D" w:rsidR="00A24168" w:rsidRPr="002A11EE" w:rsidRDefault="00A24168" w:rsidP="00A24168">
      <w:pPr>
        <w:pStyle w:val="Heading2"/>
        <w:shd w:val="clear" w:color="auto" w:fill="FFFFFF"/>
        <w:rPr>
          <w:rFonts w:ascii="Helvetica" w:eastAsia="Times New Roman" w:hAnsi="Helvetica" w:cs="Helvetica"/>
          <w:color w:val="000000"/>
          <w:sz w:val="39"/>
          <w:szCs w:val="39"/>
        </w:rPr>
      </w:pPr>
      <w:r w:rsidRPr="002A11EE">
        <w:rPr>
          <w:rStyle w:val="Strong"/>
          <w:rFonts w:ascii="Helvetica" w:hAnsi="Helvetica" w:cs="Helvetica"/>
          <w:b w:val="0"/>
          <w:bCs w:val="0"/>
          <w:color w:val="000000"/>
          <w:sz w:val="39"/>
          <w:szCs w:val="39"/>
        </w:rPr>
        <w:t>8. Medical Needs</w:t>
      </w:r>
    </w:p>
    <w:p w14:paraId="7BE76FA5" w14:textId="77777777" w:rsidR="00A24168" w:rsidRPr="002A11EE" w:rsidRDefault="00A24168" w:rsidP="00A24168">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Barrowford School acknowledges the importance of supporting pupils with medical conditions to ensure they have full access to education, including school trips and physical education. The following principles guide our approach:</w:t>
      </w:r>
    </w:p>
    <w:p w14:paraId="78B2FC95" w14:textId="77777777" w:rsidR="00A24168" w:rsidRPr="002A11EE" w:rsidRDefault="00A24168" w:rsidP="00A24168">
      <w:pPr>
        <w:pStyle w:val="NormalWeb"/>
        <w:numPr>
          <w:ilvl w:val="0"/>
          <w:numId w:val="32"/>
        </w:numPr>
        <w:spacing w:before="0" w:beforeAutospacing="0" w:after="0" w:afterAutospacing="0"/>
        <w:textAlignment w:val="baseline"/>
        <w:rPr>
          <w:rFonts w:ascii="Helvetica" w:hAnsi="Helvetica" w:cs="Helvetica"/>
          <w:color w:val="000000"/>
          <w:sz w:val="23"/>
          <w:szCs w:val="23"/>
        </w:rPr>
      </w:pPr>
      <w:r w:rsidRPr="002A11EE">
        <w:rPr>
          <w:rStyle w:val="Strong"/>
          <w:rFonts w:ascii="Helvetica" w:hAnsi="Helvetica" w:cs="Helvetica"/>
          <w:color w:val="000000"/>
          <w:sz w:val="23"/>
          <w:szCs w:val="23"/>
        </w:rPr>
        <w:t>Equality Act Compliance</w:t>
      </w:r>
      <w:r w:rsidRPr="002A11EE">
        <w:rPr>
          <w:rFonts w:ascii="Helvetica" w:hAnsi="Helvetica" w:cs="Helvetica"/>
          <w:color w:val="000000"/>
          <w:sz w:val="23"/>
          <w:szCs w:val="23"/>
        </w:rPr>
        <w:t>: The school recognizes that some pupils with medical conditions may be disabled, and we will comply with our duties under the Equality Act 2010 to make reasonable adjustments.</w:t>
      </w:r>
    </w:p>
    <w:p w14:paraId="0590D2D9" w14:textId="77777777" w:rsidR="00A24168" w:rsidRPr="002A11EE" w:rsidRDefault="00A24168" w:rsidP="00A24168">
      <w:pPr>
        <w:pStyle w:val="NormalWeb"/>
        <w:numPr>
          <w:ilvl w:val="0"/>
          <w:numId w:val="32"/>
        </w:numPr>
        <w:spacing w:before="0" w:beforeAutospacing="0" w:after="0" w:afterAutospacing="0"/>
        <w:textAlignment w:val="baseline"/>
        <w:rPr>
          <w:rFonts w:ascii="Helvetica" w:hAnsi="Helvetica" w:cs="Helvetica"/>
          <w:color w:val="000000"/>
          <w:sz w:val="23"/>
          <w:szCs w:val="23"/>
        </w:rPr>
      </w:pPr>
      <w:r w:rsidRPr="002A11EE">
        <w:rPr>
          <w:rStyle w:val="Strong"/>
          <w:rFonts w:ascii="Helvetica" w:hAnsi="Helvetica" w:cs="Helvetica"/>
          <w:color w:val="000000"/>
          <w:sz w:val="23"/>
          <w:szCs w:val="23"/>
        </w:rPr>
        <w:t>SEND Integration</w:t>
      </w:r>
      <w:r w:rsidRPr="002A11EE">
        <w:rPr>
          <w:rFonts w:ascii="Helvetica" w:hAnsi="Helvetica" w:cs="Helvetica"/>
          <w:color w:val="000000"/>
          <w:sz w:val="23"/>
          <w:szCs w:val="23"/>
        </w:rPr>
        <w:t>: Pupils with medical conditions may also have special educational needs (SEND) and may possess an Education, Health and Care Plan (EHCP). The school will ensure that health and social care needs are coordinated with educational provision in line with the SEND Code of Practice (2015).</w:t>
      </w:r>
    </w:p>
    <w:p w14:paraId="1FF585E8" w14:textId="77777777" w:rsidR="00A24168" w:rsidRPr="002A11EE" w:rsidRDefault="00A24168" w:rsidP="00A24168">
      <w:pPr>
        <w:pStyle w:val="NormalWeb"/>
        <w:numPr>
          <w:ilvl w:val="0"/>
          <w:numId w:val="32"/>
        </w:numPr>
        <w:spacing w:before="0" w:beforeAutospacing="0" w:after="0" w:afterAutospacing="0"/>
        <w:textAlignment w:val="baseline"/>
        <w:rPr>
          <w:rFonts w:ascii="Helvetica" w:hAnsi="Helvetica" w:cs="Helvetica"/>
          <w:color w:val="000000"/>
          <w:sz w:val="23"/>
          <w:szCs w:val="23"/>
        </w:rPr>
      </w:pPr>
      <w:r w:rsidRPr="002A11EE">
        <w:rPr>
          <w:rStyle w:val="Strong"/>
          <w:rFonts w:ascii="Helvetica" w:hAnsi="Helvetica" w:cs="Helvetica"/>
          <w:color w:val="000000"/>
          <w:sz w:val="23"/>
          <w:szCs w:val="23"/>
        </w:rPr>
        <w:t>Policy Accessibility</w:t>
      </w:r>
      <w:r w:rsidRPr="002A11EE">
        <w:rPr>
          <w:rFonts w:ascii="Helvetica" w:hAnsi="Helvetica" w:cs="Helvetica"/>
          <w:color w:val="000000"/>
          <w:sz w:val="23"/>
          <w:szCs w:val="23"/>
        </w:rPr>
        <w:t>: The school’s Medical Needs policy is available on our website at </w:t>
      </w:r>
      <w:hyperlink r:id="rId17" w:tgtFrame="_blank" w:history="1">
        <w:r w:rsidRPr="002A11EE">
          <w:rPr>
            <w:rStyle w:val="Hyperlink"/>
            <w:rFonts w:ascii="Helvetica" w:hAnsi="Helvetica" w:cs="Helvetica"/>
            <w:color w:val="2196F3"/>
            <w:sz w:val="23"/>
            <w:szCs w:val="23"/>
            <w:u w:val="none"/>
          </w:rPr>
          <w:t>www.barrowford.lancs.sch.uk</w:t>
        </w:r>
      </w:hyperlink>
      <w:r w:rsidRPr="002A11EE">
        <w:rPr>
          <w:rFonts w:ascii="Helvetica" w:hAnsi="Helvetica" w:cs="Helvetica"/>
          <w:color w:val="000000"/>
          <w:sz w:val="23"/>
          <w:szCs w:val="23"/>
        </w:rPr>
        <w:t>.</w:t>
      </w:r>
    </w:p>
    <w:p w14:paraId="0CAA5BA1" w14:textId="48B465A2" w:rsidR="00A24168" w:rsidRPr="002A11EE" w:rsidRDefault="00A24168">
      <w:pPr>
        <w:spacing w:after="294" w:line="259" w:lineRule="auto"/>
        <w:ind w:left="360" w:firstLine="0"/>
        <w:rPr>
          <w:rFonts w:ascii="Helvetica" w:hAnsi="Helvetica" w:cs="Helvetica"/>
        </w:rPr>
      </w:pPr>
    </w:p>
    <w:p w14:paraId="182575A9" w14:textId="5D45DC6C" w:rsidR="00A24168" w:rsidRPr="002A11EE" w:rsidRDefault="00A24168" w:rsidP="00A24168">
      <w:pPr>
        <w:pStyle w:val="Heading2"/>
        <w:shd w:val="clear" w:color="auto" w:fill="FFFFFF"/>
        <w:rPr>
          <w:rFonts w:ascii="Helvetica" w:eastAsia="Times New Roman" w:hAnsi="Helvetica" w:cs="Helvetica"/>
          <w:color w:val="000000"/>
          <w:sz w:val="39"/>
          <w:szCs w:val="39"/>
        </w:rPr>
      </w:pPr>
      <w:r w:rsidRPr="002A11EE">
        <w:rPr>
          <w:rStyle w:val="Strong"/>
          <w:rFonts w:ascii="Helvetica" w:hAnsi="Helvetica" w:cs="Helvetica"/>
          <w:b w:val="0"/>
          <w:bCs w:val="0"/>
          <w:color w:val="000000"/>
          <w:sz w:val="39"/>
          <w:szCs w:val="39"/>
        </w:rPr>
        <w:t xml:space="preserve">9. Training and Resources </w:t>
      </w:r>
    </w:p>
    <w:p w14:paraId="61CEFB3D" w14:textId="77777777" w:rsidR="00A24168" w:rsidRPr="002A11EE" w:rsidRDefault="00A24168" w:rsidP="00A24168">
      <w:pPr>
        <w:shd w:val="clear" w:color="auto" w:fill="FFFFFF"/>
        <w:spacing w:before="100" w:beforeAutospacing="1" w:after="100" w:afterAutospacing="1" w:line="240" w:lineRule="auto"/>
        <w:ind w:left="0" w:firstLine="0"/>
        <w:rPr>
          <w:rFonts w:ascii="Helvetica" w:eastAsia="Times New Roman" w:hAnsi="Helvetica" w:cs="Helvetica"/>
          <w:sz w:val="23"/>
          <w:szCs w:val="23"/>
        </w:rPr>
      </w:pPr>
      <w:r w:rsidRPr="002A11EE">
        <w:rPr>
          <w:rFonts w:ascii="Helvetica" w:eastAsia="Times New Roman" w:hAnsi="Helvetica" w:cs="Helvetica"/>
          <w:sz w:val="23"/>
          <w:szCs w:val="23"/>
        </w:rPr>
        <w:t>To effectively support pupils with SEND, Barrowford School is committed to providing adequate training and resources:</w:t>
      </w:r>
    </w:p>
    <w:p w14:paraId="5C892F65" w14:textId="066CE342" w:rsidR="00A24168" w:rsidRPr="002A11EE" w:rsidRDefault="00A24168" w:rsidP="00A24168">
      <w:pPr>
        <w:numPr>
          <w:ilvl w:val="0"/>
          <w:numId w:val="33"/>
        </w:numPr>
        <w:spacing w:after="0" w:line="240" w:lineRule="auto"/>
        <w:textAlignment w:val="baseline"/>
        <w:rPr>
          <w:rFonts w:ascii="Helvetica" w:eastAsia="Times New Roman" w:hAnsi="Helvetica" w:cs="Helvetica"/>
          <w:sz w:val="23"/>
          <w:szCs w:val="23"/>
        </w:rPr>
      </w:pPr>
      <w:r w:rsidRPr="002A11EE">
        <w:rPr>
          <w:rFonts w:ascii="Helvetica" w:eastAsia="Times New Roman" w:hAnsi="Helvetica" w:cs="Helvetica"/>
          <w:b/>
          <w:bCs/>
          <w:sz w:val="23"/>
          <w:szCs w:val="23"/>
        </w:rPr>
        <w:t>Qualified SENDCO</w:t>
      </w:r>
      <w:r w:rsidRPr="002A11EE">
        <w:rPr>
          <w:rFonts w:ascii="Helvetica" w:eastAsia="Times New Roman" w:hAnsi="Helvetica" w:cs="Helvetica"/>
          <w:sz w:val="23"/>
          <w:szCs w:val="23"/>
        </w:rPr>
        <w:t>: The governing body will ensure that a suitably qualified SENDCO, Ka</w:t>
      </w:r>
      <w:r w:rsidR="00096032">
        <w:rPr>
          <w:rFonts w:ascii="Helvetica" w:eastAsia="Times New Roman" w:hAnsi="Helvetica" w:cs="Helvetica"/>
          <w:sz w:val="23"/>
          <w:szCs w:val="23"/>
        </w:rPr>
        <w:t>te Green</w:t>
      </w:r>
      <w:r w:rsidRPr="002A11EE">
        <w:rPr>
          <w:rFonts w:ascii="Helvetica" w:eastAsia="Times New Roman" w:hAnsi="Helvetica" w:cs="Helvetica"/>
          <w:sz w:val="23"/>
          <w:szCs w:val="23"/>
        </w:rPr>
        <w:t xml:space="preserve">, is appointed and has sufficient time to fulfil her role effectively. The SENDCO is supported by </w:t>
      </w:r>
      <w:r w:rsidR="00096032">
        <w:rPr>
          <w:rFonts w:ascii="Helvetica" w:eastAsia="Times New Roman" w:hAnsi="Helvetica" w:cs="Helvetica"/>
          <w:sz w:val="23"/>
          <w:szCs w:val="23"/>
        </w:rPr>
        <w:t>Laura Doyle</w:t>
      </w:r>
      <w:r w:rsidRPr="002A11EE">
        <w:rPr>
          <w:rFonts w:ascii="Helvetica" w:eastAsia="Times New Roman" w:hAnsi="Helvetica" w:cs="Helvetica"/>
          <w:sz w:val="23"/>
          <w:szCs w:val="23"/>
        </w:rPr>
        <w:t xml:space="preserve"> as an </w:t>
      </w:r>
      <w:r w:rsidR="00096032">
        <w:rPr>
          <w:rFonts w:ascii="Helvetica" w:eastAsia="Times New Roman" w:hAnsi="Helvetica" w:cs="Helvetica"/>
          <w:sz w:val="23"/>
          <w:szCs w:val="23"/>
        </w:rPr>
        <w:t>A</w:t>
      </w:r>
      <w:r w:rsidRPr="002A11EE">
        <w:rPr>
          <w:rFonts w:ascii="Helvetica" w:eastAsia="Times New Roman" w:hAnsi="Helvetica" w:cs="Helvetica"/>
          <w:sz w:val="23"/>
          <w:szCs w:val="23"/>
        </w:rPr>
        <w:t>ssistant SENDCO</w:t>
      </w:r>
      <w:r w:rsidR="00096032">
        <w:rPr>
          <w:rFonts w:ascii="Helvetica" w:eastAsia="Times New Roman" w:hAnsi="Helvetica" w:cs="Helvetica"/>
          <w:sz w:val="23"/>
          <w:szCs w:val="23"/>
        </w:rPr>
        <w:t xml:space="preserve">. </w:t>
      </w:r>
    </w:p>
    <w:p w14:paraId="15EC2689" w14:textId="77777777" w:rsidR="00A24168" w:rsidRPr="002A11EE" w:rsidRDefault="00A24168" w:rsidP="00A24168">
      <w:pPr>
        <w:numPr>
          <w:ilvl w:val="0"/>
          <w:numId w:val="33"/>
        </w:numPr>
        <w:spacing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b/>
          <w:bCs/>
          <w:sz w:val="23"/>
          <w:szCs w:val="23"/>
        </w:rPr>
        <w:t>Staff Development</w:t>
      </w:r>
      <w:r w:rsidRPr="002A11EE">
        <w:rPr>
          <w:rFonts w:ascii="Helvetica" w:eastAsia="Times New Roman" w:hAnsi="Helvetica" w:cs="Helvetica"/>
          <w:sz w:val="23"/>
          <w:szCs w:val="23"/>
        </w:rPr>
        <w:t>: Time will be allocated for staff to review pupil progress, discuss curriculum needs, and transfer information between classes and phases. This includes:</w:t>
      </w:r>
    </w:p>
    <w:p w14:paraId="1F8F1E61" w14:textId="77777777" w:rsidR="00A24168" w:rsidRPr="002A11EE" w:rsidRDefault="00A24168" w:rsidP="00A24168">
      <w:pPr>
        <w:numPr>
          <w:ilvl w:val="1"/>
          <w:numId w:val="33"/>
        </w:numPr>
        <w:spacing w:before="100" w:beforeAutospacing="1"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sz w:val="23"/>
          <w:szCs w:val="23"/>
        </w:rPr>
        <w:t>Monitoring the provision outlined in individual plans.</w:t>
      </w:r>
    </w:p>
    <w:p w14:paraId="508D2317" w14:textId="77777777" w:rsidR="00A24168" w:rsidRPr="002A11EE" w:rsidRDefault="00A24168" w:rsidP="00A24168">
      <w:pPr>
        <w:numPr>
          <w:ilvl w:val="1"/>
          <w:numId w:val="33"/>
        </w:numPr>
        <w:spacing w:before="100" w:beforeAutospacing="1"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sz w:val="23"/>
          <w:szCs w:val="23"/>
        </w:rPr>
        <w:t>Ensuring that teachers are responsible for implementing and monitoring these provisions.</w:t>
      </w:r>
    </w:p>
    <w:p w14:paraId="5187F781" w14:textId="77777777" w:rsidR="00A24168" w:rsidRPr="002A11EE" w:rsidRDefault="00A24168" w:rsidP="00A24168">
      <w:pPr>
        <w:numPr>
          <w:ilvl w:val="0"/>
          <w:numId w:val="33"/>
        </w:numPr>
        <w:spacing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b/>
          <w:bCs/>
          <w:sz w:val="23"/>
          <w:szCs w:val="23"/>
        </w:rPr>
        <w:t>Professional Development</w:t>
      </w:r>
      <w:r w:rsidRPr="002A11EE">
        <w:rPr>
          <w:rFonts w:ascii="Helvetica" w:eastAsia="Times New Roman" w:hAnsi="Helvetica" w:cs="Helvetica"/>
          <w:sz w:val="23"/>
          <w:szCs w:val="23"/>
        </w:rPr>
        <w:t>: Training for teachers and teaching assistants will be provided both internally and through external professional development activities. This includes:</w:t>
      </w:r>
    </w:p>
    <w:p w14:paraId="682EFB02" w14:textId="77777777" w:rsidR="00A24168" w:rsidRPr="002A11EE" w:rsidRDefault="00A24168" w:rsidP="00A24168">
      <w:pPr>
        <w:numPr>
          <w:ilvl w:val="1"/>
          <w:numId w:val="33"/>
        </w:numPr>
        <w:spacing w:before="100" w:beforeAutospacing="1"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sz w:val="23"/>
          <w:szCs w:val="23"/>
        </w:rPr>
        <w:t>Regular updates on SEND matters from the SENDCO.</w:t>
      </w:r>
    </w:p>
    <w:p w14:paraId="6D607230" w14:textId="77777777" w:rsidR="00A24168" w:rsidRPr="002A11EE" w:rsidRDefault="00A24168" w:rsidP="00A24168">
      <w:pPr>
        <w:numPr>
          <w:ilvl w:val="1"/>
          <w:numId w:val="33"/>
        </w:numPr>
        <w:spacing w:before="100" w:beforeAutospacing="1"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sz w:val="23"/>
          <w:szCs w:val="23"/>
        </w:rPr>
        <w:lastRenderedPageBreak/>
        <w:t>Opportunities for external agencies to contribute to staff training (INSET days).</w:t>
      </w:r>
    </w:p>
    <w:p w14:paraId="28097BF2" w14:textId="77777777" w:rsidR="00A24168" w:rsidRPr="002A11EE" w:rsidRDefault="00A24168" w:rsidP="00A24168">
      <w:pPr>
        <w:numPr>
          <w:ilvl w:val="0"/>
          <w:numId w:val="33"/>
        </w:numPr>
        <w:spacing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b/>
          <w:bCs/>
          <w:sz w:val="23"/>
          <w:szCs w:val="23"/>
        </w:rPr>
        <w:t>Funding Utilisation</w:t>
      </w:r>
      <w:r w:rsidRPr="002A11EE">
        <w:rPr>
          <w:rFonts w:ascii="Helvetica" w:eastAsia="Times New Roman" w:hAnsi="Helvetica" w:cs="Helvetica"/>
          <w:sz w:val="23"/>
          <w:szCs w:val="23"/>
        </w:rPr>
        <w:t>: The school will allocate funding to provide external professional advice and support for individual pupils as outlined in their EHCPs. This includes resources for:</w:t>
      </w:r>
    </w:p>
    <w:p w14:paraId="0EE4CAF5" w14:textId="4799A46E" w:rsidR="00A24168" w:rsidRPr="002A11EE" w:rsidRDefault="00A24168" w:rsidP="00A24168">
      <w:pPr>
        <w:numPr>
          <w:ilvl w:val="1"/>
          <w:numId w:val="33"/>
        </w:numPr>
        <w:spacing w:before="100" w:beforeAutospacing="1"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sz w:val="23"/>
          <w:szCs w:val="23"/>
        </w:rPr>
        <w:t>Educational Psychology.</w:t>
      </w:r>
    </w:p>
    <w:p w14:paraId="6C45F663" w14:textId="376EF36B" w:rsidR="00583CD6" w:rsidRPr="002A11EE" w:rsidRDefault="00583CD6" w:rsidP="00A24168">
      <w:pPr>
        <w:numPr>
          <w:ilvl w:val="1"/>
          <w:numId w:val="33"/>
        </w:numPr>
        <w:spacing w:before="100" w:beforeAutospacing="1"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sz w:val="23"/>
          <w:szCs w:val="23"/>
        </w:rPr>
        <w:t>Specialist Teacher (Reachout ASC)</w:t>
      </w:r>
    </w:p>
    <w:p w14:paraId="3FB9A601" w14:textId="1B0779B0" w:rsidR="00583CD6" w:rsidRPr="002A11EE" w:rsidRDefault="00583CD6" w:rsidP="00A24168">
      <w:pPr>
        <w:numPr>
          <w:ilvl w:val="1"/>
          <w:numId w:val="33"/>
        </w:numPr>
        <w:spacing w:before="100" w:beforeAutospacing="1"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sz w:val="23"/>
          <w:szCs w:val="23"/>
        </w:rPr>
        <w:t>Speech and Language Paediatric Therapy (SpeechBubble)</w:t>
      </w:r>
    </w:p>
    <w:p w14:paraId="7A4ADCE3" w14:textId="77777777" w:rsidR="00A24168" w:rsidRPr="002A11EE" w:rsidRDefault="00A24168" w:rsidP="00A24168">
      <w:pPr>
        <w:numPr>
          <w:ilvl w:val="1"/>
          <w:numId w:val="33"/>
        </w:numPr>
        <w:spacing w:before="100" w:beforeAutospacing="1"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sz w:val="23"/>
          <w:szCs w:val="23"/>
        </w:rPr>
        <w:t>Clinical Psychology support.</w:t>
      </w:r>
    </w:p>
    <w:p w14:paraId="2508E009" w14:textId="77777777" w:rsidR="00A24168" w:rsidRPr="002A11EE" w:rsidRDefault="00A24168" w:rsidP="00A24168">
      <w:pPr>
        <w:numPr>
          <w:ilvl w:val="1"/>
          <w:numId w:val="33"/>
        </w:numPr>
        <w:spacing w:before="100" w:beforeAutospacing="1" w:after="100" w:afterAutospacing="1" w:line="240" w:lineRule="auto"/>
        <w:textAlignment w:val="baseline"/>
        <w:rPr>
          <w:rFonts w:ascii="Helvetica" w:eastAsia="Times New Roman" w:hAnsi="Helvetica" w:cs="Helvetica"/>
          <w:sz w:val="23"/>
          <w:szCs w:val="23"/>
        </w:rPr>
      </w:pPr>
      <w:r w:rsidRPr="002A11EE">
        <w:rPr>
          <w:rFonts w:ascii="Helvetica" w:eastAsia="Times New Roman" w:hAnsi="Helvetica" w:cs="Helvetica"/>
          <w:sz w:val="23"/>
          <w:szCs w:val="23"/>
        </w:rPr>
        <w:t>Play Therapy and other SEND intervention resources.</w:t>
      </w:r>
    </w:p>
    <w:p w14:paraId="60877E94" w14:textId="77777777" w:rsidR="00A24168" w:rsidRPr="002A11EE" w:rsidRDefault="00A24168" w:rsidP="00A24168">
      <w:pPr>
        <w:numPr>
          <w:ilvl w:val="0"/>
          <w:numId w:val="33"/>
        </w:numPr>
        <w:spacing w:after="0" w:line="240" w:lineRule="auto"/>
        <w:textAlignment w:val="baseline"/>
        <w:rPr>
          <w:rFonts w:ascii="Helvetica" w:eastAsia="Times New Roman" w:hAnsi="Helvetica" w:cs="Helvetica"/>
          <w:sz w:val="23"/>
          <w:szCs w:val="23"/>
        </w:rPr>
      </w:pPr>
      <w:r w:rsidRPr="002A11EE">
        <w:rPr>
          <w:rFonts w:ascii="Helvetica" w:eastAsia="Times New Roman" w:hAnsi="Helvetica" w:cs="Helvetica"/>
          <w:b/>
          <w:bCs/>
          <w:sz w:val="23"/>
          <w:szCs w:val="23"/>
        </w:rPr>
        <w:t>Governance Training</w:t>
      </w:r>
      <w:r w:rsidRPr="002A11EE">
        <w:rPr>
          <w:rFonts w:ascii="Helvetica" w:eastAsia="Times New Roman" w:hAnsi="Helvetica" w:cs="Helvetica"/>
          <w:sz w:val="23"/>
          <w:szCs w:val="23"/>
        </w:rPr>
        <w:t>: Governors will receive training and updates from the Headteacher or SENDCO to stay informed of their statutory responsibilities regarding SEND.</w:t>
      </w:r>
    </w:p>
    <w:p w14:paraId="4BABC806" w14:textId="33070C44" w:rsidR="00A24168" w:rsidRPr="002A11EE" w:rsidRDefault="00A24168">
      <w:pPr>
        <w:spacing w:after="294" w:line="259" w:lineRule="auto"/>
        <w:ind w:left="360" w:firstLine="0"/>
        <w:rPr>
          <w:rFonts w:ascii="Helvetica" w:hAnsi="Helvetica" w:cs="Helvetica"/>
        </w:rPr>
      </w:pPr>
    </w:p>
    <w:p w14:paraId="69A2F6D3" w14:textId="55F1C41E" w:rsidR="00A24168" w:rsidRPr="002A11EE" w:rsidRDefault="00A24168" w:rsidP="00A24168">
      <w:pPr>
        <w:pStyle w:val="Heading2"/>
        <w:shd w:val="clear" w:color="auto" w:fill="FFFFFF"/>
        <w:rPr>
          <w:rFonts w:ascii="Helvetica" w:eastAsia="Times New Roman" w:hAnsi="Helvetica" w:cs="Helvetica"/>
          <w:color w:val="000000"/>
          <w:sz w:val="39"/>
          <w:szCs w:val="39"/>
        </w:rPr>
      </w:pPr>
      <w:r w:rsidRPr="002A11EE">
        <w:rPr>
          <w:rStyle w:val="Strong"/>
          <w:rFonts w:ascii="Helvetica" w:hAnsi="Helvetica" w:cs="Helvetica"/>
          <w:b w:val="0"/>
          <w:bCs w:val="0"/>
          <w:color w:val="000000"/>
          <w:sz w:val="39"/>
          <w:szCs w:val="39"/>
        </w:rPr>
        <w:t>10. Roles and Responsibilities</w:t>
      </w:r>
    </w:p>
    <w:p w14:paraId="2BE3F045" w14:textId="77777777" w:rsidR="00A24168" w:rsidRPr="002A11EE" w:rsidRDefault="00A24168" w:rsidP="00A24168">
      <w:pPr>
        <w:pStyle w:val="Heading3"/>
        <w:shd w:val="clear" w:color="auto" w:fill="FFFFFF"/>
        <w:rPr>
          <w:rFonts w:ascii="Helvetica" w:hAnsi="Helvetica" w:cs="Helvetica"/>
          <w:color w:val="000000"/>
          <w:sz w:val="34"/>
          <w:szCs w:val="34"/>
        </w:rPr>
      </w:pPr>
      <w:r w:rsidRPr="002A11EE">
        <w:rPr>
          <w:rStyle w:val="Strong"/>
          <w:rFonts w:ascii="Helvetica" w:hAnsi="Helvetica" w:cs="Helvetica"/>
          <w:b w:val="0"/>
          <w:bCs w:val="0"/>
          <w:color w:val="000000"/>
          <w:sz w:val="34"/>
          <w:szCs w:val="34"/>
        </w:rPr>
        <w:t>The Governing Body</w:t>
      </w:r>
    </w:p>
    <w:p w14:paraId="628544F5" w14:textId="77777777" w:rsidR="00A24168" w:rsidRPr="002A11EE" w:rsidRDefault="00A24168" w:rsidP="00A24168">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The SEND Governor, Mel Kobak, will support the governing body in fulfilling their statutory obligations by:</w:t>
      </w:r>
    </w:p>
    <w:p w14:paraId="2DB34631" w14:textId="77777777" w:rsidR="00A24168" w:rsidRPr="002A11EE" w:rsidRDefault="00A24168" w:rsidP="00A24168">
      <w:pPr>
        <w:numPr>
          <w:ilvl w:val="0"/>
          <w:numId w:val="34"/>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Raising awareness of SEND issues at governing board meetings.</w:t>
      </w:r>
    </w:p>
    <w:p w14:paraId="5198A1D0" w14:textId="77777777" w:rsidR="00A24168" w:rsidRPr="002A11EE" w:rsidRDefault="00A24168" w:rsidP="00A24168">
      <w:pPr>
        <w:numPr>
          <w:ilvl w:val="0"/>
          <w:numId w:val="34"/>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Monitoring the quality and effectiveness of SEND and disability provision within the school.</w:t>
      </w:r>
    </w:p>
    <w:p w14:paraId="6784847F" w14:textId="77777777" w:rsidR="00A24168" w:rsidRPr="002A11EE" w:rsidRDefault="00A24168" w:rsidP="00A24168">
      <w:pPr>
        <w:numPr>
          <w:ilvl w:val="0"/>
          <w:numId w:val="34"/>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Collaborating with the Headteacher and SENDCO to determine the strategic development of the SEND policy.</w:t>
      </w:r>
    </w:p>
    <w:p w14:paraId="61DBF778" w14:textId="77777777" w:rsidR="00A24168" w:rsidRPr="002A11EE" w:rsidRDefault="00A24168" w:rsidP="00A24168">
      <w:pPr>
        <w:numPr>
          <w:ilvl w:val="0"/>
          <w:numId w:val="34"/>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Ensuring the SEND policy is reviewed annually.</w:t>
      </w:r>
    </w:p>
    <w:p w14:paraId="6E4D7BED" w14:textId="77777777" w:rsidR="00A24168" w:rsidRPr="002A11EE" w:rsidRDefault="00A24168" w:rsidP="00A24168">
      <w:pPr>
        <w:pStyle w:val="Heading3"/>
        <w:shd w:val="clear" w:color="auto" w:fill="FFFFFF"/>
        <w:rPr>
          <w:rFonts w:ascii="Helvetica" w:eastAsia="Times New Roman" w:hAnsi="Helvetica" w:cs="Helvetica"/>
          <w:color w:val="000000"/>
          <w:sz w:val="34"/>
          <w:szCs w:val="34"/>
        </w:rPr>
      </w:pPr>
      <w:r w:rsidRPr="002A11EE">
        <w:rPr>
          <w:rStyle w:val="Strong"/>
          <w:rFonts w:ascii="Helvetica" w:hAnsi="Helvetica" w:cs="Helvetica"/>
          <w:b w:val="0"/>
          <w:bCs w:val="0"/>
          <w:color w:val="000000"/>
          <w:sz w:val="34"/>
          <w:szCs w:val="34"/>
        </w:rPr>
        <w:t>The Headteacher</w:t>
      </w:r>
    </w:p>
    <w:p w14:paraId="2D981B06" w14:textId="77670E39" w:rsidR="00A24168" w:rsidRPr="002A11EE" w:rsidRDefault="00583CD6" w:rsidP="00A24168">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Rachel Tomlinoson</w:t>
      </w:r>
      <w:r w:rsidR="00A24168" w:rsidRPr="002A11EE">
        <w:rPr>
          <w:rFonts w:ascii="Helvetica" w:hAnsi="Helvetica" w:cs="Helvetica"/>
          <w:color w:val="000000"/>
          <w:sz w:val="23"/>
          <w:szCs w:val="23"/>
        </w:rPr>
        <w:t xml:space="preserve"> will:</w:t>
      </w:r>
    </w:p>
    <w:p w14:paraId="3F518C9F" w14:textId="77777777" w:rsidR="00A24168" w:rsidRPr="002A11EE" w:rsidRDefault="00A24168" w:rsidP="00A24168">
      <w:pPr>
        <w:numPr>
          <w:ilvl w:val="0"/>
          <w:numId w:val="35"/>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Collaborate with the SENDCO and SEND Governor to guide the strategic development of the SEND policy.</w:t>
      </w:r>
    </w:p>
    <w:p w14:paraId="368C88A1" w14:textId="77777777" w:rsidR="00A24168" w:rsidRPr="002A11EE" w:rsidRDefault="00A24168" w:rsidP="00A24168">
      <w:pPr>
        <w:numPr>
          <w:ilvl w:val="0"/>
          <w:numId w:val="35"/>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Hold overall responsibility for the provision and progress of learners with SEND.</w:t>
      </w:r>
    </w:p>
    <w:p w14:paraId="48624C4C" w14:textId="77777777" w:rsidR="00A24168" w:rsidRPr="002A11EE" w:rsidRDefault="00A24168" w:rsidP="00A24168">
      <w:pPr>
        <w:pStyle w:val="Heading3"/>
        <w:shd w:val="clear" w:color="auto" w:fill="FFFFFF"/>
        <w:rPr>
          <w:rFonts w:ascii="Helvetica" w:hAnsi="Helvetica" w:cs="Helvetica"/>
          <w:color w:val="000000"/>
          <w:sz w:val="34"/>
          <w:szCs w:val="34"/>
        </w:rPr>
      </w:pPr>
      <w:r w:rsidRPr="002A11EE">
        <w:rPr>
          <w:rStyle w:val="Strong"/>
          <w:rFonts w:ascii="Helvetica" w:hAnsi="Helvetica" w:cs="Helvetica"/>
          <w:b w:val="0"/>
          <w:bCs w:val="0"/>
          <w:color w:val="000000"/>
          <w:sz w:val="34"/>
          <w:szCs w:val="34"/>
        </w:rPr>
        <w:t>The Special Educational Needs Co-ordinator (SENDCO)</w:t>
      </w:r>
    </w:p>
    <w:p w14:paraId="7E15E835" w14:textId="7D13463D" w:rsidR="00A24168" w:rsidRPr="002A11EE" w:rsidRDefault="00096032" w:rsidP="00A24168">
      <w:pPr>
        <w:pStyle w:val="NormalWeb"/>
        <w:shd w:val="clear" w:color="auto" w:fill="FFFFFF"/>
        <w:rPr>
          <w:rFonts w:ascii="Helvetica" w:hAnsi="Helvetica" w:cs="Helvetica"/>
          <w:color w:val="000000"/>
          <w:sz w:val="23"/>
          <w:szCs w:val="23"/>
        </w:rPr>
      </w:pPr>
      <w:r>
        <w:rPr>
          <w:rFonts w:ascii="Helvetica" w:hAnsi="Helvetica" w:cs="Helvetica"/>
          <w:color w:val="000000"/>
          <w:sz w:val="23"/>
          <w:szCs w:val="23"/>
        </w:rPr>
        <w:t>Kate Green</w:t>
      </w:r>
      <w:r w:rsidR="00A24168" w:rsidRPr="002A11EE">
        <w:rPr>
          <w:rFonts w:ascii="Helvetica" w:hAnsi="Helvetica" w:cs="Helvetica"/>
          <w:color w:val="000000"/>
          <w:sz w:val="23"/>
          <w:szCs w:val="23"/>
        </w:rPr>
        <w:t xml:space="preserve"> will:</w:t>
      </w:r>
    </w:p>
    <w:p w14:paraId="297A28F9" w14:textId="77777777" w:rsidR="00A24168" w:rsidRPr="002A11EE" w:rsidRDefault="00A24168" w:rsidP="00A24168">
      <w:pPr>
        <w:numPr>
          <w:ilvl w:val="0"/>
          <w:numId w:val="36"/>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Oversee the day-to-day operation of the SEND policy and coordinate specific provisions for pupils with SEND, including those with EHCPs.</w:t>
      </w:r>
    </w:p>
    <w:p w14:paraId="4E82ABB4" w14:textId="77777777" w:rsidR="00A24168" w:rsidRPr="002A11EE" w:rsidRDefault="00A24168" w:rsidP="00A24168">
      <w:pPr>
        <w:numPr>
          <w:ilvl w:val="0"/>
          <w:numId w:val="36"/>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Provide professional guidance to colleagues and work with staff, parents, and external agencies to ensure appropriate support.</w:t>
      </w:r>
    </w:p>
    <w:p w14:paraId="0601EAAA" w14:textId="77777777" w:rsidR="00A24168" w:rsidRPr="002A11EE" w:rsidRDefault="00A24168" w:rsidP="00A24168">
      <w:pPr>
        <w:numPr>
          <w:ilvl w:val="0"/>
          <w:numId w:val="36"/>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Advise on the graduated approach to providing SEND support and the effective deployment of resources.</w:t>
      </w:r>
    </w:p>
    <w:p w14:paraId="1294402C" w14:textId="77777777" w:rsidR="00A24168" w:rsidRPr="002A11EE" w:rsidRDefault="00A24168" w:rsidP="00A24168">
      <w:pPr>
        <w:numPr>
          <w:ilvl w:val="0"/>
          <w:numId w:val="36"/>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Act as the primary contact for external agencies and ensure accurate records of all pupils with SEND are maintained.</w:t>
      </w:r>
    </w:p>
    <w:p w14:paraId="5C6E853D" w14:textId="77777777" w:rsidR="00A24168" w:rsidRPr="002A11EE" w:rsidRDefault="00A24168" w:rsidP="00A24168">
      <w:pPr>
        <w:pStyle w:val="Heading3"/>
        <w:shd w:val="clear" w:color="auto" w:fill="FFFFFF"/>
        <w:rPr>
          <w:rFonts w:ascii="Helvetica" w:hAnsi="Helvetica" w:cs="Helvetica"/>
          <w:color w:val="000000"/>
          <w:sz w:val="34"/>
          <w:szCs w:val="34"/>
        </w:rPr>
      </w:pPr>
      <w:r w:rsidRPr="002A11EE">
        <w:rPr>
          <w:rStyle w:val="Strong"/>
          <w:rFonts w:ascii="Helvetica" w:hAnsi="Helvetica" w:cs="Helvetica"/>
          <w:b w:val="0"/>
          <w:bCs w:val="0"/>
          <w:color w:val="000000"/>
          <w:sz w:val="34"/>
          <w:szCs w:val="34"/>
        </w:rPr>
        <w:lastRenderedPageBreak/>
        <w:t>Role of Class Teacher and Support Staff</w:t>
      </w:r>
    </w:p>
    <w:p w14:paraId="16FA6A47" w14:textId="77777777" w:rsidR="00A24168" w:rsidRPr="002A11EE" w:rsidRDefault="00A24168" w:rsidP="00A24168">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Each class teacher is responsible for:</w:t>
      </w:r>
    </w:p>
    <w:p w14:paraId="1FCBD599" w14:textId="77777777" w:rsidR="00A24168" w:rsidRPr="002A11EE" w:rsidRDefault="00A24168" w:rsidP="00A24168">
      <w:pPr>
        <w:numPr>
          <w:ilvl w:val="0"/>
          <w:numId w:val="37"/>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The progress and development of every pupil in their class.</w:t>
      </w:r>
    </w:p>
    <w:p w14:paraId="69CE2413" w14:textId="77777777" w:rsidR="00A24168" w:rsidRPr="002A11EE" w:rsidRDefault="00A24168" w:rsidP="00A24168">
      <w:pPr>
        <w:numPr>
          <w:ilvl w:val="0"/>
          <w:numId w:val="37"/>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Collaborating with teaching assistants and specialists to plan and assess interventions.</w:t>
      </w:r>
    </w:p>
    <w:p w14:paraId="244AD069" w14:textId="77777777" w:rsidR="00A24168" w:rsidRPr="002A11EE" w:rsidRDefault="00A24168" w:rsidP="00A24168">
      <w:pPr>
        <w:numPr>
          <w:ilvl w:val="0"/>
          <w:numId w:val="37"/>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Working with the SENDCO to review pupil progress and make necessary changes to provision.</w:t>
      </w:r>
    </w:p>
    <w:p w14:paraId="652A0803" w14:textId="77777777" w:rsidR="00A24168" w:rsidRPr="002A11EE" w:rsidRDefault="00A24168" w:rsidP="00A24168">
      <w:pPr>
        <w:numPr>
          <w:ilvl w:val="0"/>
          <w:numId w:val="37"/>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Adhering to the SEND policy in their teaching practises.</w:t>
      </w:r>
    </w:p>
    <w:p w14:paraId="306E5948" w14:textId="399FDDD6" w:rsidR="00A24168" w:rsidRPr="002A11EE" w:rsidRDefault="00A24168">
      <w:pPr>
        <w:spacing w:after="294" w:line="259" w:lineRule="auto"/>
        <w:ind w:left="360" w:firstLine="0"/>
        <w:rPr>
          <w:rFonts w:ascii="Helvetica" w:hAnsi="Helvetica" w:cs="Helvetica"/>
        </w:rPr>
      </w:pPr>
    </w:p>
    <w:p w14:paraId="6A216F27" w14:textId="4F8EC1E6" w:rsidR="00C5074D" w:rsidRPr="002A11EE" w:rsidRDefault="00C5074D" w:rsidP="00C5074D">
      <w:pPr>
        <w:pStyle w:val="Heading2"/>
        <w:shd w:val="clear" w:color="auto" w:fill="FFFFFF"/>
        <w:rPr>
          <w:rFonts w:ascii="Helvetica" w:eastAsia="Times New Roman" w:hAnsi="Helvetica" w:cs="Helvetica"/>
          <w:color w:val="000000"/>
          <w:sz w:val="39"/>
          <w:szCs w:val="39"/>
        </w:rPr>
      </w:pPr>
      <w:r w:rsidRPr="002A11EE">
        <w:rPr>
          <w:rStyle w:val="Strong"/>
          <w:rFonts w:ascii="Helvetica" w:hAnsi="Helvetica" w:cs="Helvetica"/>
          <w:b w:val="0"/>
          <w:bCs w:val="0"/>
          <w:color w:val="000000"/>
          <w:sz w:val="39"/>
          <w:szCs w:val="39"/>
        </w:rPr>
        <w:t>11. Accessibility</w:t>
      </w:r>
    </w:p>
    <w:p w14:paraId="1FB21FFC" w14:textId="77777777" w:rsidR="00C5074D" w:rsidRPr="002A11EE" w:rsidRDefault="00C5074D" w:rsidP="00C5074D">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To ensure all pupils' needs are met, Barrowford School will:</w:t>
      </w:r>
    </w:p>
    <w:p w14:paraId="0F81C0D8" w14:textId="0102FAE9" w:rsidR="00C5074D" w:rsidRPr="002A11EE" w:rsidRDefault="00C5074D" w:rsidP="00C5074D">
      <w:pPr>
        <w:numPr>
          <w:ilvl w:val="0"/>
          <w:numId w:val="38"/>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Adapt the curriculum to enable all pupils to access it, using various teaching styles and resources. Where suitable an alternative curriculum will be offered.</w:t>
      </w:r>
    </w:p>
    <w:p w14:paraId="7FCFDE14" w14:textId="77777777" w:rsidR="00C5074D" w:rsidRPr="002A11EE" w:rsidRDefault="00C5074D" w:rsidP="00C5074D">
      <w:pPr>
        <w:numPr>
          <w:ilvl w:val="0"/>
          <w:numId w:val="38"/>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Adapt resources and staffing as needed.</w:t>
      </w:r>
    </w:p>
    <w:p w14:paraId="6487ADA2" w14:textId="77777777" w:rsidR="00C5074D" w:rsidRPr="002A11EE" w:rsidRDefault="00C5074D" w:rsidP="00C5074D">
      <w:pPr>
        <w:numPr>
          <w:ilvl w:val="0"/>
          <w:numId w:val="38"/>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Utilise recommended aids, such as laptops, visual timetables, and larger fonts.</w:t>
      </w:r>
    </w:p>
    <w:p w14:paraId="441D102B" w14:textId="32B181CD" w:rsidR="00C5074D" w:rsidRPr="002A11EE" w:rsidRDefault="00C5074D" w:rsidP="00C5074D">
      <w:pPr>
        <w:numPr>
          <w:ilvl w:val="0"/>
          <w:numId w:val="38"/>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Provide differentiated teaching strategies, including extended processing times and pre-teaching of key vocabulary.</w:t>
      </w:r>
    </w:p>
    <w:p w14:paraId="0F590CBE" w14:textId="3EFDBFE8" w:rsidR="00C5074D" w:rsidRPr="002A11EE" w:rsidRDefault="00C5074D" w:rsidP="00C5074D">
      <w:pPr>
        <w:pStyle w:val="Heading2"/>
        <w:shd w:val="clear" w:color="auto" w:fill="FFFFFF"/>
        <w:rPr>
          <w:rFonts w:ascii="Helvetica" w:eastAsia="Times New Roman" w:hAnsi="Helvetica" w:cs="Helvetica"/>
          <w:color w:val="000000"/>
          <w:sz w:val="39"/>
          <w:szCs w:val="39"/>
        </w:rPr>
      </w:pPr>
      <w:r w:rsidRPr="002A11EE">
        <w:rPr>
          <w:rStyle w:val="Strong"/>
          <w:rFonts w:ascii="Helvetica" w:hAnsi="Helvetica" w:cs="Helvetica"/>
          <w:b w:val="0"/>
          <w:bCs w:val="0"/>
          <w:color w:val="000000"/>
          <w:sz w:val="39"/>
          <w:szCs w:val="39"/>
        </w:rPr>
        <w:t>12. Complaints Procedure</w:t>
      </w:r>
    </w:p>
    <w:p w14:paraId="664A849A" w14:textId="77777777" w:rsidR="00C5074D" w:rsidRPr="002A11EE" w:rsidRDefault="00C5074D" w:rsidP="00C5074D">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The complaints procedure for SEND mirrors the school’s general complaints procedure. Parents or carers with concerns should first discuss them with the class teacher. If unresolved, they may escalate the issue by:</w:t>
      </w:r>
    </w:p>
    <w:p w14:paraId="53CDEEE5" w14:textId="77777777" w:rsidR="00C5074D" w:rsidRPr="002A11EE" w:rsidRDefault="00C5074D" w:rsidP="00C5074D">
      <w:pPr>
        <w:numPr>
          <w:ilvl w:val="0"/>
          <w:numId w:val="39"/>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Discussing with the SENDCO.</w:t>
      </w:r>
    </w:p>
    <w:p w14:paraId="1E52B710" w14:textId="77777777" w:rsidR="00C5074D" w:rsidRPr="002A11EE" w:rsidRDefault="00C5074D" w:rsidP="00C5074D">
      <w:pPr>
        <w:numPr>
          <w:ilvl w:val="0"/>
          <w:numId w:val="39"/>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Speaking with the Headteacher.</w:t>
      </w:r>
    </w:p>
    <w:p w14:paraId="66459B8E" w14:textId="77777777" w:rsidR="00C5074D" w:rsidRPr="002A11EE" w:rsidRDefault="00C5074D" w:rsidP="00C5074D">
      <w:pPr>
        <w:numPr>
          <w:ilvl w:val="0"/>
          <w:numId w:val="39"/>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Presenting serious ongoing concerns in writing to the SEND Governor, who will inform the Chair of Governors.</w:t>
      </w:r>
    </w:p>
    <w:p w14:paraId="1D5B9539" w14:textId="04BD5822" w:rsidR="00C5074D" w:rsidRPr="002A11EE" w:rsidRDefault="00C5074D" w:rsidP="00C5074D">
      <w:pPr>
        <w:pStyle w:val="Heading2"/>
        <w:shd w:val="clear" w:color="auto" w:fill="FFFFFF"/>
        <w:rPr>
          <w:rFonts w:ascii="Helvetica" w:eastAsia="Times New Roman" w:hAnsi="Helvetica" w:cs="Helvetica"/>
          <w:color w:val="000000"/>
          <w:sz w:val="39"/>
          <w:szCs w:val="39"/>
        </w:rPr>
      </w:pPr>
      <w:r w:rsidRPr="002A11EE">
        <w:rPr>
          <w:rStyle w:val="Strong"/>
          <w:rFonts w:ascii="Helvetica" w:hAnsi="Helvetica" w:cs="Helvetica"/>
          <w:b w:val="0"/>
          <w:bCs w:val="0"/>
          <w:color w:val="000000"/>
          <w:sz w:val="39"/>
          <w:szCs w:val="39"/>
        </w:rPr>
        <w:t>13. Support for Emotional and Social Development</w:t>
      </w:r>
    </w:p>
    <w:p w14:paraId="5D786121" w14:textId="77777777" w:rsidR="00C5074D" w:rsidRPr="002A11EE" w:rsidRDefault="00C5074D" w:rsidP="00C5074D">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Barrowford School provides support for improving pupils' emotional and social development through:</w:t>
      </w:r>
    </w:p>
    <w:p w14:paraId="6E331C62" w14:textId="412F3648" w:rsidR="00C5074D" w:rsidRPr="002A11EE" w:rsidRDefault="00C5074D" w:rsidP="00C5074D">
      <w:pPr>
        <w:numPr>
          <w:ilvl w:val="0"/>
          <w:numId w:val="40"/>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Encouraging participation in the school pupil leader team.</w:t>
      </w:r>
    </w:p>
    <w:p w14:paraId="39D4BCEF" w14:textId="77777777" w:rsidR="00C5074D" w:rsidRPr="002A11EE" w:rsidRDefault="00C5074D" w:rsidP="00C5074D">
      <w:pPr>
        <w:numPr>
          <w:ilvl w:val="0"/>
          <w:numId w:val="40"/>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Promoting teamwork and friendship-building activities.</w:t>
      </w:r>
    </w:p>
    <w:p w14:paraId="3160F4DE" w14:textId="4B424D02" w:rsidR="00C5074D" w:rsidRPr="002A11EE" w:rsidRDefault="00C5074D" w:rsidP="00C5074D">
      <w:pPr>
        <w:numPr>
          <w:ilvl w:val="0"/>
          <w:numId w:val="40"/>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Maintaining a zero-tolerance approach to bullying.</w:t>
      </w:r>
    </w:p>
    <w:p w14:paraId="4991324C" w14:textId="05C9F993" w:rsidR="00C5074D" w:rsidRPr="002A11EE" w:rsidRDefault="00C5074D" w:rsidP="00C5074D">
      <w:pPr>
        <w:numPr>
          <w:ilvl w:val="0"/>
          <w:numId w:val="40"/>
        </w:numPr>
        <w:spacing w:before="100" w:beforeAutospacing="1" w:after="100" w:afterAutospacing="1" w:line="240" w:lineRule="auto"/>
        <w:textAlignment w:val="baseline"/>
        <w:rPr>
          <w:rFonts w:ascii="Helvetica" w:hAnsi="Helvetica" w:cs="Helvetica"/>
          <w:sz w:val="23"/>
          <w:szCs w:val="23"/>
        </w:rPr>
      </w:pPr>
      <w:r w:rsidRPr="002A11EE">
        <w:rPr>
          <w:rFonts w:ascii="Helvetica" w:hAnsi="Helvetica" w:cs="Helvetica"/>
          <w:sz w:val="23"/>
          <w:szCs w:val="23"/>
        </w:rPr>
        <w:t xml:space="preserve">Offering support through ELSA groups, therapeutic intervention. </w:t>
      </w:r>
    </w:p>
    <w:p w14:paraId="5ECD68DE" w14:textId="748FA107" w:rsidR="00C5074D" w:rsidRPr="002A11EE" w:rsidRDefault="00C5074D" w:rsidP="00C5074D">
      <w:pPr>
        <w:spacing w:before="100" w:beforeAutospacing="1" w:after="100" w:afterAutospacing="1" w:line="240" w:lineRule="auto"/>
        <w:ind w:left="360" w:firstLine="0"/>
        <w:textAlignment w:val="baseline"/>
        <w:rPr>
          <w:rFonts w:ascii="Helvetica" w:hAnsi="Helvetica" w:cs="Helvetica"/>
          <w:sz w:val="23"/>
          <w:szCs w:val="23"/>
        </w:rPr>
      </w:pPr>
    </w:p>
    <w:p w14:paraId="450E38C7" w14:textId="77777777" w:rsidR="00C5074D" w:rsidRPr="002A11EE" w:rsidRDefault="00C5074D">
      <w:pPr>
        <w:spacing w:after="294" w:line="259" w:lineRule="auto"/>
        <w:ind w:left="360" w:firstLine="0"/>
        <w:rPr>
          <w:rFonts w:ascii="Helvetica" w:hAnsi="Helvetica" w:cs="Helvetica"/>
        </w:rPr>
      </w:pPr>
    </w:p>
    <w:p w14:paraId="4AF4B2E1" w14:textId="09B7BD5D" w:rsidR="00A24168" w:rsidRPr="002A11EE" w:rsidRDefault="00A24168" w:rsidP="00A24168">
      <w:pPr>
        <w:pStyle w:val="Heading2"/>
        <w:shd w:val="clear" w:color="auto" w:fill="FFFFFF"/>
        <w:rPr>
          <w:rFonts w:ascii="Helvetica" w:eastAsia="Times New Roman" w:hAnsi="Helvetica" w:cs="Helvetica"/>
          <w:color w:val="000000"/>
          <w:sz w:val="39"/>
          <w:szCs w:val="39"/>
        </w:rPr>
      </w:pPr>
      <w:r w:rsidRPr="002A11EE">
        <w:rPr>
          <w:rStyle w:val="Strong"/>
          <w:rFonts w:ascii="Helvetica" w:hAnsi="Helvetica" w:cs="Helvetica"/>
          <w:b w:val="0"/>
          <w:bCs w:val="0"/>
          <w:color w:val="000000"/>
          <w:sz w:val="39"/>
          <w:szCs w:val="39"/>
        </w:rPr>
        <w:lastRenderedPageBreak/>
        <w:t>9. Conclusion</w:t>
      </w:r>
    </w:p>
    <w:p w14:paraId="35982723" w14:textId="3E548900" w:rsidR="009B2F2F" w:rsidRPr="002A11EE" w:rsidRDefault="00A24168" w:rsidP="00583CD6">
      <w:pPr>
        <w:pStyle w:val="NormalWeb"/>
        <w:shd w:val="clear" w:color="auto" w:fill="FFFFFF"/>
        <w:rPr>
          <w:rFonts w:ascii="Helvetica" w:hAnsi="Helvetica" w:cs="Helvetica"/>
          <w:color w:val="000000"/>
          <w:sz w:val="23"/>
          <w:szCs w:val="23"/>
        </w:rPr>
      </w:pPr>
      <w:r w:rsidRPr="002A11EE">
        <w:rPr>
          <w:rFonts w:ascii="Helvetica" w:hAnsi="Helvetica" w:cs="Helvetica"/>
          <w:color w:val="000000"/>
          <w:sz w:val="23"/>
          <w:szCs w:val="23"/>
        </w:rPr>
        <w:t xml:space="preserve">This SEND policy is a living document that reflects our commitment to providing inclusive education. It will be reviewed annually </w:t>
      </w:r>
      <w:r w:rsidR="00C5074D" w:rsidRPr="002A11EE">
        <w:rPr>
          <w:rFonts w:ascii="Helvetica" w:hAnsi="Helvetica" w:cs="Helvetica"/>
          <w:color w:val="000000"/>
          <w:sz w:val="23"/>
          <w:szCs w:val="23"/>
        </w:rPr>
        <w:t xml:space="preserve">by the SENDCO </w:t>
      </w:r>
      <w:r w:rsidRPr="002A11EE">
        <w:rPr>
          <w:rFonts w:ascii="Helvetica" w:hAnsi="Helvetica" w:cs="Helvetica"/>
          <w:color w:val="000000"/>
          <w:sz w:val="23"/>
          <w:szCs w:val="23"/>
        </w:rPr>
        <w:t>to ensure it meets the needs of our pupils and aligns with statutory requirements.</w:t>
      </w:r>
    </w:p>
    <w:sectPr w:rsidR="009B2F2F" w:rsidRPr="002A11EE">
      <w:pgSz w:w="11908" w:h="16836"/>
      <w:pgMar w:top="1374" w:right="1450" w:bottom="1416"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6D6F7D8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08.9pt;height:332.25pt" o:bullet="t">
        <v:imagedata r:id="rId1" o:title="TK_LOGO_POINTER_RGB_bullet_blue"/>
      </v:shape>
    </w:pict>
  </w:numPicBullet>
  <w:abstractNum w:abstractNumId="0" w15:restartNumberingAfterBreak="0">
    <w:nsid w:val="07B13065"/>
    <w:multiLevelType w:val="multilevel"/>
    <w:tmpl w:val="BDC6F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4734C1"/>
    <w:multiLevelType w:val="hybridMultilevel"/>
    <w:tmpl w:val="F7CE5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031E6D"/>
    <w:multiLevelType w:val="multilevel"/>
    <w:tmpl w:val="E618D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6D7CA4"/>
    <w:multiLevelType w:val="multilevel"/>
    <w:tmpl w:val="C16E3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94334C"/>
    <w:multiLevelType w:val="hybridMultilevel"/>
    <w:tmpl w:val="6AA81312"/>
    <w:lvl w:ilvl="0" w:tplc="D9E25E92">
      <w:start w:val="1"/>
      <w:numFmt w:val="bullet"/>
      <w:lvlText w:val="•"/>
      <w:lvlJc w:val="left"/>
      <w:pPr>
        <w:ind w:left="13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BDE8F5A">
      <w:start w:val="1"/>
      <w:numFmt w:val="bullet"/>
      <w:lvlText w:val="o"/>
      <w:lvlJc w:val="left"/>
      <w:pPr>
        <w:ind w:left="17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0D28756">
      <w:start w:val="1"/>
      <w:numFmt w:val="bullet"/>
      <w:lvlText w:val="▪"/>
      <w:lvlJc w:val="left"/>
      <w:pPr>
        <w:ind w:left="24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A968254">
      <w:start w:val="1"/>
      <w:numFmt w:val="bullet"/>
      <w:lvlText w:val="•"/>
      <w:lvlJc w:val="left"/>
      <w:pPr>
        <w:ind w:left="31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E7ACB04">
      <w:start w:val="1"/>
      <w:numFmt w:val="bullet"/>
      <w:lvlText w:val="o"/>
      <w:lvlJc w:val="left"/>
      <w:pPr>
        <w:ind w:left="38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112332C">
      <w:start w:val="1"/>
      <w:numFmt w:val="bullet"/>
      <w:lvlText w:val="▪"/>
      <w:lvlJc w:val="left"/>
      <w:pPr>
        <w:ind w:left="46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C60C04A">
      <w:start w:val="1"/>
      <w:numFmt w:val="bullet"/>
      <w:lvlText w:val="•"/>
      <w:lvlJc w:val="left"/>
      <w:pPr>
        <w:ind w:left="53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D8406D6">
      <w:start w:val="1"/>
      <w:numFmt w:val="bullet"/>
      <w:lvlText w:val="o"/>
      <w:lvlJc w:val="left"/>
      <w:pPr>
        <w:ind w:left="60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2183E96">
      <w:start w:val="1"/>
      <w:numFmt w:val="bullet"/>
      <w:lvlText w:val="▪"/>
      <w:lvlJc w:val="left"/>
      <w:pPr>
        <w:ind w:left="67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8DD1BEC"/>
    <w:multiLevelType w:val="hybridMultilevel"/>
    <w:tmpl w:val="C95099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434F5F"/>
    <w:multiLevelType w:val="multilevel"/>
    <w:tmpl w:val="53EC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9F2930"/>
    <w:multiLevelType w:val="multilevel"/>
    <w:tmpl w:val="90F48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AA2EB3"/>
    <w:multiLevelType w:val="hybridMultilevel"/>
    <w:tmpl w:val="7E027D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23547B"/>
    <w:multiLevelType w:val="hybridMultilevel"/>
    <w:tmpl w:val="598CAC2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5833D8"/>
    <w:multiLevelType w:val="multilevel"/>
    <w:tmpl w:val="2A324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2A7F8B"/>
    <w:multiLevelType w:val="hybridMultilevel"/>
    <w:tmpl w:val="66403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095793"/>
    <w:multiLevelType w:val="multilevel"/>
    <w:tmpl w:val="ED78B5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54779F"/>
    <w:multiLevelType w:val="multilevel"/>
    <w:tmpl w:val="C570E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F92FDF"/>
    <w:multiLevelType w:val="hybridMultilevel"/>
    <w:tmpl w:val="3DF2E5CE"/>
    <w:lvl w:ilvl="0" w:tplc="08090001">
      <w:start w:val="1"/>
      <w:numFmt w:val="bullet"/>
      <w:lvlText w:val=""/>
      <w:lvlJc w:val="left"/>
      <w:pPr>
        <w:ind w:left="1060" w:hanging="360"/>
      </w:pPr>
      <w:rPr>
        <w:rFonts w:ascii="Symbol" w:hAnsi="Symbol" w:hint="default"/>
      </w:rPr>
    </w:lvl>
    <w:lvl w:ilvl="1" w:tplc="08090003" w:tentative="1">
      <w:start w:val="1"/>
      <w:numFmt w:val="bullet"/>
      <w:lvlText w:val="o"/>
      <w:lvlJc w:val="left"/>
      <w:pPr>
        <w:ind w:left="1780" w:hanging="360"/>
      </w:pPr>
      <w:rPr>
        <w:rFonts w:ascii="Courier New" w:hAnsi="Courier New" w:cs="Courier New"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15" w15:restartNumberingAfterBreak="0">
    <w:nsid w:val="2EF232F3"/>
    <w:multiLevelType w:val="hybridMultilevel"/>
    <w:tmpl w:val="8FD0BF72"/>
    <w:lvl w:ilvl="0" w:tplc="FB161988">
      <w:start w:val="1"/>
      <w:numFmt w:val="bullet"/>
      <w:lvlText w:val="•"/>
      <w:lvlJc w:val="left"/>
      <w:pPr>
        <w:ind w:left="10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23E5264">
      <w:start w:val="1"/>
      <w:numFmt w:val="bullet"/>
      <w:lvlText w:val="o"/>
      <w:lvlJc w:val="left"/>
      <w:pPr>
        <w:ind w:left="15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2F89912">
      <w:start w:val="1"/>
      <w:numFmt w:val="bullet"/>
      <w:lvlText w:val="▪"/>
      <w:lvlJc w:val="left"/>
      <w:pPr>
        <w:ind w:left="22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57E20A4">
      <w:start w:val="1"/>
      <w:numFmt w:val="bullet"/>
      <w:lvlText w:val="•"/>
      <w:lvlJc w:val="left"/>
      <w:pPr>
        <w:ind w:left="29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8B68BBB8">
      <w:start w:val="1"/>
      <w:numFmt w:val="bullet"/>
      <w:lvlText w:val="o"/>
      <w:lvlJc w:val="left"/>
      <w:pPr>
        <w:ind w:left="37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436D3D6">
      <w:start w:val="1"/>
      <w:numFmt w:val="bullet"/>
      <w:lvlText w:val="▪"/>
      <w:lvlJc w:val="left"/>
      <w:pPr>
        <w:ind w:left="44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4D2BEDA">
      <w:start w:val="1"/>
      <w:numFmt w:val="bullet"/>
      <w:lvlText w:val="•"/>
      <w:lvlJc w:val="left"/>
      <w:pPr>
        <w:ind w:left="51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A0CC8E2">
      <w:start w:val="1"/>
      <w:numFmt w:val="bullet"/>
      <w:lvlText w:val="o"/>
      <w:lvlJc w:val="left"/>
      <w:pPr>
        <w:ind w:left="58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12A8DAC">
      <w:start w:val="1"/>
      <w:numFmt w:val="bullet"/>
      <w:lvlText w:val="▪"/>
      <w:lvlJc w:val="left"/>
      <w:pPr>
        <w:ind w:left="65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334059B7"/>
    <w:multiLevelType w:val="hybridMultilevel"/>
    <w:tmpl w:val="33E65486"/>
    <w:lvl w:ilvl="0" w:tplc="20FCEA7A">
      <w:start w:val="1"/>
      <w:numFmt w:val="bullet"/>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CD623BE">
      <w:start w:val="1"/>
      <w:numFmt w:val="bullet"/>
      <w:lvlText w:val="o"/>
      <w:lvlJc w:val="left"/>
      <w:pPr>
        <w:ind w:left="13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6966AAE">
      <w:start w:val="1"/>
      <w:numFmt w:val="bullet"/>
      <w:lvlText w:val="▪"/>
      <w:lvlJc w:val="left"/>
      <w:pPr>
        <w:ind w:left="20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134137E">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AE6D8F0">
      <w:start w:val="1"/>
      <w:numFmt w:val="bullet"/>
      <w:lvlText w:val="o"/>
      <w:lvlJc w:val="left"/>
      <w:pPr>
        <w:ind w:left="35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30A0AB8">
      <w:start w:val="1"/>
      <w:numFmt w:val="bullet"/>
      <w:lvlText w:val="▪"/>
      <w:lvlJc w:val="left"/>
      <w:pPr>
        <w:ind w:left="42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9929C7A">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ED04A54">
      <w:start w:val="1"/>
      <w:numFmt w:val="bullet"/>
      <w:lvlText w:val="o"/>
      <w:lvlJc w:val="left"/>
      <w:pPr>
        <w:ind w:left="56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BC01816">
      <w:start w:val="1"/>
      <w:numFmt w:val="bullet"/>
      <w:lvlText w:val="▪"/>
      <w:lvlJc w:val="left"/>
      <w:pPr>
        <w:ind w:left="64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37AF728E"/>
    <w:multiLevelType w:val="hybridMultilevel"/>
    <w:tmpl w:val="C70A681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C537896"/>
    <w:multiLevelType w:val="multilevel"/>
    <w:tmpl w:val="BA024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312D83"/>
    <w:multiLevelType w:val="hybridMultilevel"/>
    <w:tmpl w:val="8FD8DAA0"/>
    <w:lvl w:ilvl="0" w:tplc="E7262E50">
      <w:start w:val="1"/>
      <w:numFmt w:val="bullet"/>
      <w:lvlText w:val="•"/>
      <w:lvlJc w:val="left"/>
      <w:pPr>
        <w:ind w:left="6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A3C6C3A">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D90C07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556D73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324386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66692D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6F42DB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FCA353C">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9FA0AC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0" w15:restartNumberingAfterBreak="0">
    <w:nsid w:val="42DB1185"/>
    <w:multiLevelType w:val="hybridMultilevel"/>
    <w:tmpl w:val="BB403BEE"/>
    <w:lvl w:ilvl="0" w:tplc="7526AD16">
      <w:start w:val="1"/>
      <w:numFmt w:val="bullet"/>
      <w:lvlText w:val="•"/>
      <w:lvlJc w:val="left"/>
      <w:pPr>
        <w:ind w:left="10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CD62E50">
      <w:start w:val="1"/>
      <w:numFmt w:val="bullet"/>
      <w:lvlText w:val="o"/>
      <w:lvlJc w:val="left"/>
      <w:pPr>
        <w:ind w:left="13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966D0A6">
      <w:start w:val="1"/>
      <w:numFmt w:val="bullet"/>
      <w:lvlText w:val="▪"/>
      <w:lvlJc w:val="left"/>
      <w:pPr>
        <w:ind w:left="20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3004EE0">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00E2BA0">
      <w:start w:val="1"/>
      <w:numFmt w:val="bullet"/>
      <w:lvlText w:val="o"/>
      <w:lvlJc w:val="left"/>
      <w:pPr>
        <w:ind w:left="35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024D3D4">
      <w:start w:val="1"/>
      <w:numFmt w:val="bullet"/>
      <w:lvlText w:val="▪"/>
      <w:lvlJc w:val="left"/>
      <w:pPr>
        <w:ind w:left="42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F58CD64">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0FA5D32">
      <w:start w:val="1"/>
      <w:numFmt w:val="bullet"/>
      <w:lvlText w:val="o"/>
      <w:lvlJc w:val="left"/>
      <w:pPr>
        <w:ind w:left="56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7082AF6">
      <w:start w:val="1"/>
      <w:numFmt w:val="bullet"/>
      <w:lvlText w:val="▪"/>
      <w:lvlJc w:val="left"/>
      <w:pPr>
        <w:ind w:left="64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450471E7"/>
    <w:multiLevelType w:val="multilevel"/>
    <w:tmpl w:val="00CE2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93E1F62"/>
    <w:multiLevelType w:val="multilevel"/>
    <w:tmpl w:val="6B481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712710"/>
    <w:multiLevelType w:val="hybridMultilevel"/>
    <w:tmpl w:val="B3F2D944"/>
    <w:lvl w:ilvl="0" w:tplc="08090001">
      <w:start w:val="1"/>
      <w:numFmt w:val="bullet"/>
      <w:lvlText w:val=""/>
      <w:lvlJc w:val="left"/>
      <w:pPr>
        <w:ind w:left="1060" w:hanging="360"/>
      </w:pPr>
      <w:rPr>
        <w:rFonts w:ascii="Symbol" w:hAnsi="Symbol" w:hint="default"/>
      </w:rPr>
    </w:lvl>
    <w:lvl w:ilvl="1" w:tplc="08090003" w:tentative="1">
      <w:start w:val="1"/>
      <w:numFmt w:val="bullet"/>
      <w:lvlText w:val="o"/>
      <w:lvlJc w:val="left"/>
      <w:pPr>
        <w:ind w:left="1780" w:hanging="360"/>
      </w:pPr>
      <w:rPr>
        <w:rFonts w:ascii="Courier New" w:hAnsi="Courier New" w:cs="Courier New" w:hint="default"/>
      </w:rPr>
    </w:lvl>
    <w:lvl w:ilvl="2" w:tplc="08090005" w:tentative="1">
      <w:start w:val="1"/>
      <w:numFmt w:val="bullet"/>
      <w:lvlText w:val=""/>
      <w:lvlJc w:val="left"/>
      <w:pPr>
        <w:ind w:left="2500" w:hanging="360"/>
      </w:pPr>
      <w:rPr>
        <w:rFonts w:ascii="Wingdings" w:hAnsi="Wingdings" w:hint="default"/>
      </w:rPr>
    </w:lvl>
    <w:lvl w:ilvl="3" w:tplc="08090001" w:tentative="1">
      <w:start w:val="1"/>
      <w:numFmt w:val="bullet"/>
      <w:lvlText w:val=""/>
      <w:lvlJc w:val="left"/>
      <w:pPr>
        <w:ind w:left="3220" w:hanging="360"/>
      </w:pPr>
      <w:rPr>
        <w:rFonts w:ascii="Symbol" w:hAnsi="Symbol" w:hint="default"/>
      </w:rPr>
    </w:lvl>
    <w:lvl w:ilvl="4" w:tplc="08090003" w:tentative="1">
      <w:start w:val="1"/>
      <w:numFmt w:val="bullet"/>
      <w:lvlText w:val="o"/>
      <w:lvlJc w:val="left"/>
      <w:pPr>
        <w:ind w:left="3940" w:hanging="360"/>
      </w:pPr>
      <w:rPr>
        <w:rFonts w:ascii="Courier New" w:hAnsi="Courier New" w:cs="Courier New" w:hint="default"/>
      </w:rPr>
    </w:lvl>
    <w:lvl w:ilvl="5" w:tplc="08090005" w:tentative="1">
      <w:start w:val="1"/>
      <w:numFmt w:val="bullet"/>
      <w:lvlText w:val=""/>
      <w:lvlJc w:val="left"/>
      <w:pPr>
        <w:ind w:left="4660" w:hanging="360"/>
      </w:pPr>
      <w:rPr>
        <w:rFonts w:ascii="Wingdings" w:hAnsi="Wingdings" w:hint="default"/>
      </w:rPr>
    </w:lvl>
    <w:lvl w:ilvl="6" w:tplc="08090001" w:tentative="1">
      <w:start w:val="1"/>
      <w:numFmt w:val="bullet"/>
      <w:lvlText w:val=""/>
      <w:lvlJc w:val="left"/>
      <w:pPr>
        <w:ind w:left="5380" w:hanging="360"/>
      </w:pPr>
      <w:rPr>
        <w:rFonts w:ascii="Symbol" w:hAnsi="Symbol" w:hint="default"/>
      </w:rPr>
    </w:lvl>
    <w:lvl w:ilvl="7" w:tplc="08090003" w:tentative="1">
      <w:start w:val="1"/>
      <w:numFmt w:val="bullet"/>
      <w:lvlText w:val="o"/>
      <w:lvlJc w:val="left"/>
      <w:pPr>
        <w:ind w:left="6100" w:hanging="360"/>
      </w:pPr>
      <w:rPr>
        <w:rFonts w:ascii="Courier New" w:hAnsi="Courier New" w:cs="Courier New" w:hint="default"/>
      </w:rPr>
    </w:lvl>
    <w:lvl w:ilvl="8" w:tplc="08090005" w:tentative="1">
      <w:start w:val="1"/>
      <w:numFmt w:val="bullet"/>
      <w:lvlText w:val=""/>
      <w:lvlJc w:val="left"/>
      <w:pPr>
        <w:ind w:left="6820" w:hanging="360"/>
      </w:pPr>
      <w:rPr>
        <w:rFonts w:ascii="Wingdings" w:hAnsi="Wingdings" w:hint="default"/>
      </w:rPr>
    </w:lvl>
  </w:abstractNum>
  <w:abstractNum w:abstractNumId="24" w15:restartNumberingAfterBreak="0">
    <w:nsid w:val="4E6F371C"/>
    <w:multiLevelType w:val="multilevel"/>
    <w:tmpl w:val="BA167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1EF02F0"/>
    <w:multiLevelType w:val="multilevel"/>
    <w:tmpl w:val="E244C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982EEA"/>
    <w:multiLevelType w:val="hybridMultilevel"/>
    <w:tmpl w:val="21CE48AA"/>
    <w:lvl w:ilvl="0" w:tplc="244261A2">
      <w:start w:val="1"/>
      <w:numFmt w:val="bullet"/>
      <w:lvlText w:val="•"/>
      <w:lvlJc w:val="left"/>
      <w:pPr>
        <w:ind w:left="10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C1477D4">
      <w:start w:val="1"/>
      <w:numFmt w:val="bullet"/>
      <w:lvlText w:val="o"/>
      <w:lvlJc w:val="left"/>
      <w:pPr>
        <w:ind w:left="13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1368650">
      <w:start w:val="1"/>
      <w:numFmt w:val="bullet"/>
      <w:lvlText w:val="▪"/>
      <w:lvlJc w:val="left"/>
      <w:pPr>
        <w:ind w:left="2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D7E95CC">
      <w:start w:val="1"/>
      <w:numFmt w:val="bullet"/>
      <w:lvlText w:val="•"/>
      <w:lvlJc w:val="left"/>
      <w:pPr>
        <w:ind w:left="2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A4C23D8">
      <w:start w:val="1"/>
      <w:numFmt w:val="bullet"/>
      <w:lvlText w:val="o"/>
      <w:lvlJc w:val="left"/>
      <w:pPr>
        <w:ind w:left="3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66A9B38">
      <w:start w:val="1"/>
      <w:numFmt w:val="bullet"/>
      <w:lvlText w:val="▪"/>
      <w:lvlJc w:val="left"/>
      <w:pPr>
        <w:ind w:left="4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A628D1A">
      <w:start w:val="1"/>
      <w:numFmt w:val="bullet"/>
      <w:lvlText w:val="•"/>
      <w:lvlJc w:val="left"/>
      <w:pPr>
        <w:ind w:left="49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0266F12">
      <w:start w:val="1"/>
      <w:numFmt w:val="bullet"/>
      <w:lvlText w:val="o"/>
      <w:lvlJc w:val="left"/>
      <w:pPr>
        <w:ind w:left="56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62468FF4">
      <w:start w:val="1"/>
      <w:numFmt w:val="bullet"/>
      <w:lvlText w:val="▪"/>
      <w:lvlJc w:val="left"/>
      <w:pPr>
        <w:ind w:left="64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56427103"/>
    <w:multiLevelType w:val="hybridMultilevel"/>
    <w:tmpl w:val="2EE8CFAA"/>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28" w15:restartNumberingAfterBreak="0">
    <w:nsid w:val="58D66224"/>
    <w:multiLevelType w:val="hybridMultilevel"/>
    <w:tmpl w:val="814256E8"/>
    <w:lvl w:ilvl="0" w:tplc="9BE657FE">
      <w:start w:val="1"/>
      <w:numFmt w:val="bullet"/>
      <w:lvlText w:val="•"/>
      <w:lvlJc w:val="left"/>
      <w:pPr>
        <w:ind w:left="14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10AC1A6">
      <w:start w:val="1"/>
      <w:numFmt w:val="bullet"/>
      <w:lvlText w:val="o"/>
      <w:lvlJc w:val="left"/>
      <w:pPr>
        <w:ind w:left="18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CC2B6E">
      <w:start w:val="1"/>
      <w:numFmt w:val="bullet"/>
      <w:lvlText w:val="▪"/>
      <w:lvlJc w:val="left"/>
      <w:pPr>
        <w:ind w:left="25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1E44F90">
      <w:start w:val="1"/>
      <w:numFmt w:val="bullet"/>
      <w:lvlText w:val="•"/>
      <w:lvlJc w:val="left"/>
      <w:pPr>
        <w:ind w:left="32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00C08C8">
      <w:start w:val="1"/>
      <w:numFmt w:val="bullet"/>
      <w:lvlText w:val="o"/>
      <w:lvlJc w:val="left"/>
      <w:pPr>
        <w:ind w:left="39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E54F53C">
      <w:start w:val="1"/>
      <w:numFmt w:val="bullet"/>
      <w:lvlText w:val="▪"/>
      <w:lvlJc w:val="left"/>
      <w:pPr>
        <w:ind w:left="46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E5CB654">
      <w:start w:val="1"/>
      <w:numFmt w:val="bullet"/>
      <w:lvlText w:val="•"/>
      <w:lvlJc w:val="left"/>
      <w:pPr>
        <w:ind w:left="54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D21294">
      <w:start w:val="1"/>
      <w:numFmt w:val="bullet"/>
      <w:lvlText w:val="o"/>
      <w:lvlJc w:val="left"/>
      <w:pPr>
        <w:ind w:left="61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EE6524C">
      <w:start w:val="1"/>
      <w:numFmt w:val="bullet"/>
      <w:lvlText w:val="▪"/>
      <w:lvlJc w:val="left"/>
      <w:pPr>
        <w:ind w:left="68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B970AD6"/>
    <w:multiLevelType w:val="hybridMultilevel"/>
    <w:tmpl w:val="D9E23EE6"/>
    <w:lvl w:ilvl="0" w:tplc="6004CFF8">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112616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9A8740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FC2844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D3C207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0446BC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18A843A">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FD6488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28CE8B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5DA25772"/>
    <w:multiLevelType w:val="hybridMultilevel"/>
    <w:tmpl w:val="902C5E16"/>
    <w:lvl w:ilvl="0" w:tplc="08090005">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1" w15:restartNumberingAfterBreak="0">
    <w:nsid w:val="602B2389"/>
    <w:multiLevelType w:val="hybridMultilevel"/>
    <w:tmpl w:val="6DCE01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61024276"/>
    <w:multiLevelType w:val="multilevel"/>
    <w:tmpl w:val="F4B68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2C329AF"/>
    <w:multiLevelType w:val="hybridMultilevel"/>
    <w:tmpl w:val="A03A5702"/>
    <w:lvl w:ilvl="0" w:tplc="750A6CCE">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960CF7C">
      <w:start w:val="1"/>
      <w:numFmt w:val="bullet"/>
      <w:lvlText w:val="o"/>
      <w:lvlJc w:val="left"/>
      <w:pPr>
        <w:ind w:left="17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EEA0082">
      <w:start w:val="1"/>
      <w:numFmt w:val="bullet"/>
      <w:lvlText w:val="▪"/>
      <w:lvlJc w:val="left"/>
      <w:pPr>
        <w:ind w:left="24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77EFE58">
      <w:start w:val="1"/>
      <w:numFmt w:val="bullet"/>
      <w:lvlText w:val="•"/>
      <w:lvlJc w:val="left"/>
      <w:pPr>
        <w:ind w:left="32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CBAA79C">
      <w:start w:val="1"/>
      <w:numFmt w:val="bullet"/>
      <w:lvlText w:val="o"/>
      <w:lvlJc w:val="left"/>
      <w:pPr>
        <w:ind w:left="39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F5413BC">
      <w:start w:val="1"/>
      <w:numFmt w:val="bullet"/>
      <w:lvlText w:val="▪"/>
      <w:lvlJc w:val="left"/>
      <w:pPr>
        <w:ind w:left="46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DACAB5E">
      <w:start w:val="1"/>
      <w:numFmt w:val="bullet"/>
      <w:lvlText w:val="•"/>
      <w:lvlJc w:val="left"/>
      <w:pPr>
        <w:ind w:left="536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3FAAC42">
      <w:start w:val="1"/>
      <w:numFmt w:val="bullet"/>
      <w:lvlText w:val="o"/>
      <w:lvlJc w:val="left"/>
      <w:pPr>
        <w:ind w:left="60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88814B2">
      <w:start w:val="1"/>
      <w:numFmt w:val="bullet"/>
      <w:lvlText w:val="▪"/>
      <w:lvlJc w:val="left"/>
      <w:pPr>
        <w:ind w:left="68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68C80E38"/>
    <w:multiLevelType w:val="multilevel"/>
    <w:tmpl w:val="4140C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2CD70E1"/>
    <w:multiLevelType w:val="hybridMultilevel"/>
    <w:tmpl w:val="90C8B424"/>
    <w:lvl w:ilvl="0" w:tplc="7C0C3ACA">
      <w:start w:val="1"/>
      <w:numFmt w:val="bullet"/>
      <w:lvlText w:val="•"/>
      <w:lvlJc w:val="left"/>
      <w:pPr>
        <w:ind w:left="10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646B9D2">
      <w:start w:val="1"/>
      <w:numFmt w:val="bullet"/>
      <w:lvlText w:val="o"/>
      <w:lvlJc w:val="left"/>
      <w:pPr>
        <w:ind w:left="1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438FB88">
      <w:start w:val="1"/>
      <w:numFmt w:val="bullet"/>
      <w:lvlText w:val="▪"/>
      <w:lvlJc w:val="left"/>
      <w:pPr>
        <w:ind w:left="2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890A87A">
      <w:start w:val="1"/>
      <w:numFmt w:val="bullet"/>
      <w:lvlText w:val="•"/>
      <w:lvlJc w:val="left"/>
      <w:pPr>
        <w:ind w:left="28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9C87100">
      <w:start w:val="1"/>
      <w:numFmt w:val="bullet"/>
      <w:lvlText w:val="o"/>
      <w:lvlJc w:val="left"/>
      <w:pPr>
        <w:ind w:left="35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5D6C2EE">
      <w:start w:val="1"/>
      <w:numFmt w:val="bullet"/>
      <w:lvlText w:val="▪"/>
      <w:lvlJc w:val="left"/>
      <w:pPr>
        <w:ind w:left="42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7905EF8">
      <w:start w:val="1"/>
      <w:numFmt w:val="bullet"/>
      <w:lvlText w:val="•"/>
      <w:lvlJc w:val="left"/>
      <w:pPr>
        <w:ind w:left="50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F769AB8">
      <w:start w:val="1"/>
      <w:numFmt w:val="bullet"/>
      <w:lvlText w:val="o"/>
      <w:lvlJc w:val="left"/>
      <w:pPr>
        <w:ind w:left="57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AAADCEA">
      <w:start w:val="1"/>
      <w:numFmt w:val="bullet"/>
      <w:lvlText w:val="▪"/>
      <w:lvlJc w:val="left"/>
      <w:pPr>
        <w:ind w:left="6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76A30F59"/>
    <w:multiLevelType w:val="multilevel"/>
    <w:tmpl w:val="D5140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7166D5"/>
    <w:multiLevelType w:val="hybridMultilevel"/>
    <w:tmpl w:val="6AF4A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941019E"/>
    <w:multiLevelType w:val="multilevel"/>
    <w:tmpl w:val="82A2E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C3436B1"/>
    <w:multiLevelType w:val="hybridMultilevel"/>
    <w:tmpl w:val="B1081942"/>
    <w:lvl w:ilvl="0" w:tplc="08090001">
      <w:start w:val="1"/>
      <w:numFmt w:val="bullet"/>
      <w:pStyle w:val="4Bulletedcopyblue"/>
      <w:lvlText w:val=""/>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abstractNumId w:val="28"/>
  </w:num>
  <w:num w:numId="2">
    <w:abstractNumId w:val="33"/>
  </w:num>
  <w:num w:numId="3">
    <w:abstractNumId w:val="15"/>
  </w:num>
  <w:num w:numId="4">
    <w:abstractNumId w:val="26"/>
  </w:num>
  <w:num w:numId="5">
    <w:abstractNumId w:val="35"/>
  </w:num>
  <w:num w:numId="6">
    <w:abstractNumId w:val="29"/>
  </w:num>
  <w:num w:numId="7">
    <w:abstractNumId w:val="4"/>
  </w:num>
  <w:num w:numId="8">
    <w:abstractNumId w:val="16"/>
  </w:num>
  <w:num w:numId="9">
    <w:abstractNumId w:val="20"/>
  </w:num>
  <w:num w:numId="10">
    <w:abstractNumId w:val="19"/>
  </w:num>
  <w:num w:numId="11">
    <w:abstractNumId w:val="5"/>
  </w:num>
  <w:num w:numId="12">
    <w:abstractNumId w:val="37"/>
  </w:num>
  <w:num w:numId="13">
    <w:abstractNumId w:val="8"/>
  </w:num>
  <w:num w:numId="14">
    <w:abstractNumId w:val="1"/>
  </w:num>
  <w:num w:numId="15">
    <w:abstractNumId w:val="17"/>
  </w:num>
  <w:num w:numId="16">
    <w:abstractNumId w:val="30"/>
  </w:num>
  <w:num w:numId="17">
    <w:abstractNumId w:val="11"/>
  </w:num>
  <w:num w:numId="18">
    <w:abstractNumId w:val="9"/>
  </w:num>
  <w:num w:numId="19">
    <w:abstractNumId w:val="31"/>
  </w:num>
  <w:num w:numId="20">
    <w:abstractNumId w:val="39"/>
  </w:num>
  <w:num w:numId="21">
    <w:abstractNumId w:val="27"/>
  </w:num>
  <w:num w:numId="22">
    <w:abstractNumId w:val="23"/>
  </w:num>
  <w:num w:numId="23">
    <w:abstractNumId w:val="14"/>
  </w:num>
  <w:num w:numId="24">
    <w:abstractNumId w:val="2"/>
  </w:num>
  <w:num w:numId="25">
    <w:abstractNumId w:val="0"/>
  </w:num>
  <w:num w:numId="26">
    <w:abstractNumId w:val="24"/>
  </w:num>
  <w:num w:numId="27">
    <w:abstractNumId w:val="25"/>
  </w:num>
  <w:num w:numId="28">
    <w:abstractNumId w:val="18"/>
  </w:num>
  <w:num w:numId="29">
    <w:abstractNumId w:val="34"/>
  </w:num>
  <w:num w:numId="30">
    <w:abstractNumId w:val="7"/>
  </w:num>
  <w:num w:numId="31">
    <w:abstractNumId w:val="13"/>
  </w:num>
  <w:num w:numId="32">
    <w:abstractNumId w:val="36"/>
  </w:num>
  <w:num w:numId="33">
    <w:abstractNumId w:val="12"/>
  </w:num>
  <w:num w:numId="34">
    <w:abstractNumId w:val="22"/>
  </w:num>
  <w:num w:numId="35">
    <w:abstractNumId w:val="6"/>
  </w:num>
  <w:num w:numId="36">
    <w:abstractNumId w:val="32"/>
  </w:num>
  <w:num w:numId="37">
    <w:abstractNumId w:val="21"/>
  </w:num>
  <w:num w:numId="38">
    <w:abstractNumId w:val="38"/>
  </w:num>
  <w:num w:numId="39">
    <w:abstractNumId w:val="3"/>
  </w:num>
  <w:num w:numId="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2F2F"/>
    <w:rsid w:val="00001225"/>
    <w:rsid w:val="00071034"/>
    <w:rsid w:val="00096032"/>
    <w:rsid w:val="00131849"/>
    <w:rsid w:val="001535D0"/>
    <w:rsid w:val="001541E5"/>
    <w:rsid w:val="00160681"/>
    <w:rsid w:val="00194522"/>
    <w:rsid w:val="001A015D"/>
    <w:rsid w:val="002631AE"/>
    <w:rsid w:val="002A11EE"/>
    <w:rsid w:val="003B1E6B"/>
    <w:rsid w:val="003B7271"/>
    <w:rsid w:val="004244E6"/>
    <w:rsid w:val="004B7C80"/>
    <w:rsid w:val="004F2DE4"/>
    <w:rsid w:val="00517435"/>
    <w:rsid w:val="00583CD6"/>
    <w:rsid w:val="00596A72"/>
    <w:rsid w:val="00664AAA"/>
    <w:rsid w:val="00707999"/>
    <w:rsid w:val="007A01A9"/>
    <w:rsid w:val="007D0C2B"/>
    <w:rsid w:val="007F58F3"/>
    <w:rsid w:val="008B0712"/>
    <w:rsid w:val="008E3491"/>
    <w:rsid w:val="008F7D1A"/>
    <w:rsid w:val="0093611A"/>
    <w:rsid w:val="009A142C"/>
    <w:rsid w:val="009B2F2F"/>
    <w:rsid w:val="009D5348"/>
    <w:rsid w:val="00A24168"/>
    <w:rsid w:val="00A32DA9"/>
    <w:rsid w:val="00A8087D"/>
    <w:rsid w:val="00B06976"/>
    <w:rsid w:val="00B417CB"/>
    <w:rsid w:val="00B805E0"/>
    <w:rsid w:val="00BC7E78"/>
    <w:rsid w:val="00BE319A"/>
    <w:rsid w:val="00BE74E3"/>
    <w:rsid w:val="00C01A5C"/>
    <w:rsid w:val="00C32DF2"/>
    <w:rsid w:val="00C5074D"/>
    <w:rsid w:val="00D6145E"/>
    <w:rsid w:val="00D6577D"/>
    <w:rsid w:val="00E5104F"/>
    <w:rsid w:val="00E54D83"/>
    <w:rsid w:val="00E6680B"/>
    <w:rsid w:val="00E7538D"/>
    <w:rsid w:val="00ED5E0B"/>
    <w:rsid w:val="00ED6357"/>
    <w:rsid w:val="00F67EA3"/>
    <w:rsid w:val="00F916FC"/>
    <w:rsid w:val="00FC7A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5982639"/>
  <w15:docId w15:val="{6FA0145D-ECAC-4177-8BF9-92A452E0A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3" w:line="248" w:lineRule="auto"/>
      <w:ind w:left="370" w:hanging="10"/>
    </w:pPr>
    <w:rPr>
      <w:rFonts w:ascii="Arial" w:eastAsia="Arial" w:hAnsi="Arial" w:cs="Arial"/>
      <w:color w:val="000000"/>
      <w:sz w:val="24"/>
    </w:rPr>
  </w:style>
  <w:style w:type="paragraph" w:styleId="Heading1">
    <w:name w:val="heading 1"/>
    <w:next w:val="Normal"/>
    <w:link w:val="Heading1Char"/>
    <w:uiPriority w:val="9"/>
    <w:unhideWhenUsed/>
    <w:qFormat/>
    <w:pPr>
      <w:keepNext/>
      <w:keepLines/>
      <w:spacing w:after="3"/>
      <w:ind w:left="370" w:hanging="10"/>
      <w:outlineLvl w:val="0"/>
    </w:pPr>
    <w:rPr>
      <w:rFonts w:ascii="Arial" w:eastAsia="Arial" w:hAnsi="Arial" w:cs="Arial"/>
      <w:color w:val="365F91"/>
      <w:sz w:val="32"/>
    </w:rPr>
  </w:style>
  <w:style w:type="paragraph" w:styleId="Heading2">
    <w:name w:val="heading 2"/>
    <w:next w:val="Normal"/>
    <w:link w:val="Heading2Char"/>
    <w:uiPriority w:val="9"/>
    <w:unhideWhenUsed/>
    <w:qFormat/>
    <w:pPr>
      <w:keepNext/>
      <w:keepLines/>
      <w:spacing w:after="3"/>
      <w:ind w:left="370" w:hanging="10"/>
      <w:outlineLvl w:val="1"/>
    </w:pPr>
    <w:rPr>
      <w:rFonts w:ascii="Arial" w:eastAsia="Arial" w:hAnsi="Arial" w:cs="Arial"/>
      <w:color w:val="365F91"/>
      <w:sz w:val="26"/>
    </w:rPr>
  </w:style>
  <w:style w:type="paragraph" w:styleId="Heading3">
    <w:name w:val="heading 3"/>
    <w:basedOn w:val="Normal"/>
    <w:next w:val="Normal"/>
    <w:link w:val="Heading3Char"/>
    <w:uiPriority w:val="9"/>
    <w:semiHidden/>
    <w:unhideWhenUsed/>
    <w:qFormat/>
    <w:rsid w:val="002631AE"/>
    <w:pPr>
      <w:keepNext/>
      <w:keepLines/>
      <w:spacing w:before="40" w:after="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color w:val="365F91"/>
      <w:sz w:val="26"/>
    </w:rPr>
  </w:style>
  <w:style w:type="character" w:customStyle="1" w:styleId="Heading1Char">
    <w:name w:val="Heading 1 Char"/>
    <w:link w:val="Heading1"/>
    <w:rPr>
      <w:rFonts w:ascii="Arial" w:eastAsia="Arial" w:hAnsi="Arial" w:cs="Arial"/>
      <w:color w:val="365F91"/>
      <w:sz w:val="32"/>
    </w:rPr>
  </w:style>
  <w:style w:type="paragraph" w:styleId="ListParagraph">
    <w:name w:val="List Paragraph"/>
    <w:basedOn w:val="Normal"/>
    <w:uiPriority w:val="34"/>
    <w:qFormat/>
    <w:rsid w:val="00B06976"/>
    <w:pPr>
      <w:spacing w:after="0" w:line="240" w:lineRule="auto"/>
      <w:ind w:left="720" w:firstLine="0"/>
      <w:contextualSpacing/>
    </w:pPr>
    <w:rPr>
      <w:rFonts w:ascii="Times New Roman" w:eastAsia="Times New Roman" w:hAnsi="Times New Roman" w:cs="Times New Roman"/>
      <w:color w:val="auto"/>
      <w:szCs w:val="24"/>
      <w:lang w:val="en-US" w:eastAsia="en-US"/>
    </w:rPr>
  </w:style>
  <w:style w:type="character" w:styleId="Hyperlink">
    <w:name w:val="Hyperlink"/>
    <w:uiPriority w:val="99"/>
    <w:unhideWhenUsed/>
    <w:qFormat/>
    <w:rsid w:val="00A32DA9"/>
    <w:rPr>
      <w:color w:val="0072CC"/>
      <w:u w:val="single"/>
    </w:rPr>
  </w:style>
  <w:style w:type="paragraph" w:customStyle="1" w:styleId="4Bulletedcopyblue">
    <w:name w:val="4 Bulleted copy blue"/>
    <w:basedOn w:val="Normal"/>
    <w:qFormat/>
    <w:rsid w:val="00A32DA9"/>
    <w:pPr>
      <w:numPr>
        <w:numId w:val="20"/>
      </w:numPr>
      <w:spacing w:after="120" w:line="240" w:lineRule="auto"/>
    </w:pPr>
    <w:rPr>
      <w:rFonts w:eastAsia="MS Mincho"/>
      <w:color w:val="auto"/>
      <w:sz w:val="20"/>
      <w:szCs w:val="20"/>
      <w:lang w:val="en-US" w:eastAsia="en-US"/>
    </w:rPr>
  </w:style>
  <w:style w:type="paragraph" w:customStyle="1" w:styleId="1bodycopy10pt">
    <w:name w:val="1 body copy 10pt"/>
    <w:basedOn w:val="Normal"/>
    <w:link w:val="1bodycopy10ptChar"/>
    <w:qFormat/>
    <w:rsid w:val="00001225"/>
    <w:pPr>
      <w:spacing w:after="120" w:line="240" w:lineRule="auto"/>
      <w:ind w:left="0" w:firstLine="0"/>
    </w:pPr>
    <w:rPr>
      <w:rFonts w:eastAsia="MS Mincho" w:cs="Times New Roman"/>
      <w:color w:val="auto"/>
      <w:sz w:val="20"/>
      <w:szCs w:val="24"/>
      <w:lang w:val="en-US" w:eastAsia="en-US"/>
    </w:rPr>
  </w:style>
  <w:style w:type="character" w:customStyle="1" w:styleId="1bodycopy10ptChar">
    <w:name w:val="1 body copy 10pt Char"/>
    <w:link w:val="1bodycopy10pt"/>
    <w:rsid w:val="00001225"/>
    <w:rPr>
      <w:rFonts w:ascii="Arial" w:eastAsia="MS Mincho" w:hAnsi="Arial" w:cs="Times New Roman"/>
      <w:sz w:val="20"/>
      <w:szCs w:val="24"/>
      <w:lang w:val="en-US" w:eastAsia="en-US"/>
    </w:rPr>
  </w:style>
  <w:style w:type="paragraph" w:customStyle="1" w:styleId="Caption1">
    <w:name w:val="Caption 1"/>
    <w:basedOn w:val="Normal"/>
    <w:qFormat/>
    <w:rsid w:val="00194522"/>
    <w:pPr>
      <w:spacing w:before="120" w:after="120" w:line="240" w:lineRule="auto"/>
      <w:ind w:left="0" w:firstLine="0"/>
    </w:pPr>
    <w:rPr>
      <w:rFonts w:eastAsia="MS Mincho" w:cs="Times New Roman"/>
      <w:i/>
      <w:color w:val="F15F22"/>
      <w:sz w:val="20"/>
      <w:szCs w:val="24"/>
      <w:lang w:val="en-US" w:eastAsia="en-US"/>
    </w:rPr>
  </w:style>
  <w:style w:type="paragraph" w:customStyle="1" w:styleId="Subhead2">
    <w:name w:val="Subhead 2"/>
    <w:basedOn w:val="1bodycopy10pt"/>
    <w:next w:val="1bodycopy10pt"/>
    <w:link w:val="Subhead2Char"/>
    <w:qFormat/>
    <w:rsid w:val="00194522"/>
    <w:pPr>
      <w:spacing w:before="240"/>
    </w:pPr>
    <w:rPr>
      <w:b/>
      <w:color w:val="12263F"/>
      <w:sz w:val="24"/>
    </w:rPr>
  </w:style>
  <w:style w:type="character" w:customStyle="1" w:styleId="Subhead2Char">
    <w:name w:val="Subhead 2 Char"/>
    <w:link w:val="Subhead2"/>
    <w:rsid w:val="00194522"/>
    <w:rPr>
      <w:rFonts w:ascii="Arial" w:eastAsia="MS Mincho" w:hAnsi="Arial" w:cs="Times New Roman"/>
      <w:b/>
      <w:color w:val="12263F"/>
      <w:sz w:val="24"/>
      <w:szCs w:val="24"/>
      <w:lang w:val="en-US" w:eastAsia="en-US"/>
    </w:rPr>
  </w:style>
  <w:style w:type="paragraph" w:customStyle="1" w:styleId="1bodycopy11pt">
    <w:name w:val="1 body copy 11pt"/>
    <w:autoRedefine/>
    <w:rsid w:val="00664AAA"/>
    <w:pPr>
      <w:spacing w:after="120" w:line="240" w:lineRule="auto"/>
      <w:ind w:right="850"/>
    </w:pPr>
    <w:rPr>
      <w:rFonts w:ascii="Arial" w:eastAsia="MS Mincho" w:hAnsi="Arial" w:cs="Arial"/>
      <w:szCs w:val="24"/>
      <w:lang w:val="en-US" w:eastAsia="en-US"/>
    </w:rPr>
  </w:style>
  <w:style w:type="character" w:customStyle="1" w:styleId="Heading3Char">
    <w:name w:val="Heading 3 Char"/>
    <w:basedOn w:val="DefaultParagraphFont"/>
    <w:link w:val="Heading3"/>
    <w:uiPriority w:val="9"/>
    <w:semiHidden/>
    <w:rsid w:val="002631AE"/>
    <w:rPr>
      <w:rFonts w:asciiTheme="majorHAnsi" w:eastAsiaTheme="majorEastAsia" w:hAnsiTheme="majorHAnsi" w:cstheme="majorBidi"/>
      <w:color w:val="1F4D78" w:themeColor="accent1" w:themeShade="7F"/>
      <w:sz w:val="24"/>
      <w:szCs w:val="24"/>
    </w:rPr>
  </w:style>
  <w:style w:type="character" w:styleId="Strong">
    <w:name w:val="Strong"/>
    <w:basedOn w:val="DefaultParagraphFont"/>
    <w:uiPriority w:val="22"/>
    <w:qFormat/>
    <w:rsid w:val="002631AE"/>
    <w:rPr>
      <w:b/>
      <w:bCs/>
    </w:rPr>
  </w:style>
  <w:style w:type="paragraph" w:styleId="NormalWeb">
    <w:name w:val="Normal (Web)"/>
    <w:basedOn w:val="Normal"/>
    <w:uiPriority w:val="99"/>
    <w:unhideWhenUsed/>
    <w:rsid w:val="002631AE"/>
    <w:pPr>
      <w:spacing w:before="100" w:beforeAutospacing="1" w:after="100" w:afterAutospacing="1" w:line="240" w:lineRule="auto"/>
      <w:ind w:left="0" w:firstLine="0"/>
    </w:pPr>
    <w:rPr>
      <w:rFonts w:ascii="Times New Roman" w:eastAsia="Times New Roman" w:hAnsi="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43761">
      <w:bodyDiv w:val="1"/>
      <w:marLeft w:val="0"/>
      <w:marRight w:val="0"/>
      <w:marTop w:val="0"/>
      <w:marBottom w:val="0"/>
      <w:divBdr>
        <w:top w:val="none" w:sz="0" w:space="0" w:color="auto"/>
        <w:left w:val="none" w:sz="0" w:space="0" w:color="auto"/>
        <w:bottom w:val="none" w:sz="0" w:space="0" w:color="auto"/>
        <w:right w:val="none" w:sz="0" w:space="0" w:color="auto"/>
      </w:divBdr>
    </w:div>
    <w:div w:id="122432791">
      <w:bodyDiv w:val="1"/>
      <w:marLeft w:val="0"/>
      <w:marRight w:val="0"/>
      <w:marTop w:val="0"/>
      <w:marBottom w:val="0"/>
      <w:divBdr>
        <w:top w:val="none" w:sz="0" w:space="0" w:color="auto"/>
        <w:left w:val="none" w:sz="0" w:space="0" w:color="auto"/>
        <w:bottom w:val="none" w:sz="0" w:space="0" w:color="auto"/>
        <w:right w:val="none" w:sz="0" w:space="0" w:color="auto"/>
      </w:divBdr>
    </w:div>
    <w:div w:id="179394219">
      <w:bodyDiv w:val="1"/>
      <w:marLeft w:val="0"/>
      <w:marRight w:val="0"/>
      <w:marTop w:val="0"/>
      <w:marBottom w:val="0"/>
      <w:divBdr>
        <w:top w:val="none" w:sz="0" w:space="0" w:color="auto"/>
        <w:left w:val="none" w:sz="0" w:space="0" w:color="auto"/>
        <w:bottom w:val="none" w:sz="0" w:space="0" w:color="auto"/>
        <w:right w:val="none" w:sz="0" w:space="0" w:color="auto"/>
      </w:divBdr>
    </w:div>
    <w:div w:id="379207051">
      <w:bodyDiv w:val="1"/>
      <w:marLeft w:val="0"/>
      <w:marRight w:val="0"/>
      <w:marTop w:val="0"/>
      <w:marBottom w:val="0"/>
      <w:divBdr>
        <w:top w:val="none" w:sz="0" w:space="0" w:color="auto"/>
        <w:left w:val="none" w:sz="0" w:space="0" w:color="auto"/>
        <w:bottom w:val="none" w:sz="0" w:space="0" w:color="auto"/>
        <w:right w:val="none" w:sz="0" w:space="0" w:color="auto"/>
      </w:divBdr>
    </w:div>
    <w:div w:id="573079209">
      <w:bodyDiv w:val="1"/>
      <w:marLeft w:val="0"/>
      <w:marRight w:val="0"/>
      <w:marTop w:val="0"/>
      <w:marBottom w:val="0"/>
      <w:divBdr>
        <w:top w:val="none" w:sz="0" w:space="0" w:color="auto"/>
        <w:left w:val="none" w:sz="0" w:space="0" w:color="auto"/>
        <w:bottom w:val="none" w:sz="0" w:space="0" w:color="auto"/>
        <w:right w:val="none" w:sz="0" w:space="0" w:color="auto"/>
      </w:divBdr>
    </w:div>
    <w:div w:id="1022777406">
      <w:bodyDiv w:val="1"/>
      <w:marLeft w:val="0"/>
      <w:marRight w:val="0"/>
      <w:marTop w:val="0"/>
      <w:marBottom w:val="0"/>
      <w:divBdr>
        <w:top w:val="none" w:sz="0" w:space="0" w:color="auto"/>
        <w:left w:val="none" w:sz="0" w:space="0" w:color="auto"/>
        <w:bottom w:val="none" w:sz="0" w:space="0" w:color="auto"/>
        <w:right w:val="none" w:sz="0" w:space="0" w:color="auto"/>
      </w:divBdr>
    </w:div>
    <w:div w:id="1042440415">
      <w:bodyDiv w:val="1"/>
      <w:marLeft w:val="0"/>
      <w:marRight w:val="0"/>
      <w:marTop w:val="0"/>
      <w:marBottom w:val="0"/>
      <w:divBdr>
        <w:top w:val="none" w:sz="0" w:space="0" w:color="auto"/>
        <w:left w:val="none" w:sz="0" w:space="0" w:color="auto"/>
        <w:bottom w:val="none" w:sz="0" w:space="0" w:color="auto"/>
        <w:right w:val="none" w:sz="0" w:space="0" w:color="auto"/>
      </w:divBdr>
    </w:div>
    <w:div w:id="1101533898">
      <w:bodyDiv w:val="1"/>
      <w:marLeft w:val="0"/>
      <w:marRight w:val="0"/>
      <w:marTop w:val="0"/>
      <w:marBottom w:val="0"/>
      <w:divBdr>
        <w:top w:val="none" w:sz="0" w:space="0" w:color="auto"/>
        <w:left w:val="none" w:sz="0" w:space="0" w:color="auto"/>
        <w:bottom w:val="none" w:sz="0" w:space="0" w:color="auto"/>
        <w:right w:val="none" w:sz="0" w:space="0" w:color="auto"/>
      </w:divBdr>
    </w:div>
    <w:div w:id="1158039487">
      <w:bodyDiv w:val="1"/>
      <w:marLeft w:val="0"/>
      <w:marRight w:val="0"/>
      <w:marTop w:val="0"/>
      <w:marBottom w:val="0"/>
      <w:divBdr>
        <w:top w:val="none" w:sz="0" w:space="0" w:color="auto"/>
        <w:left w:val="none" w:sz="0" w:space="0" w:color="auto"/>
        <w:bottom w:val="none" w:sz="0" w:space="0" w:color="auto"/>
        <w:right w:val="none" w:sz="0" w:space="0" w:color="auto"/>
      </w:divBdr>
    </w:div>
    <w:div w:id="1243563662">
      <w:bodyDiv w:val="1"/>
      <w:marLeft w:val="0"/>
      <w:marRight w:val="0"/>
      <w:marTop w:val="0"/>
      <w:marBottom w:val="0"/>
      <w:divBdr>
        <w:top w:val="none" w:sz="0" w:space="0" w:color="auto"/>
        <w:left w:val="none" w:sz="0" w:space="0" w:color="auto"/>
        <w:bottom w:val="none" w:sz="0" w:space="0" w:color="auto"/>
        <w:right w:val="none" w:sz="0" w:space="0" w:color="auto"/>
      </w:divBdr>
    </w:div>
    <w:div w:id="1295134830">
      <w:bodyDiv w:val="1"/>
      <w:marLeft w:val="0"/>
      <w:marRight w:val="0"/>
      <w:marTop w:val="0"/>
      <w:marBottom w:val="0"/>
      <w:divBdr>
        <w:top w:val="none" w:sz="0" w:space="0" w:color="auto"/>
        <w:left w:val="none" w:sz="0" w:space="0" w:color="auto"/>
        <w:bottom w:val="none" w:sz="0" w:space="0" w:color="auto"/>
        <w:right w:val="none" w:sz="0" w:space="0" w:color="auto"/>
      </w:divBdr>
    </w:div>
    <w:div w:id="1553006902">
      <w:bodyDiv w:val="1"/>
      <w:marLeft w:val="0"/>
      <w:marRight w:val="0"/>
      <w:marTop w:val="0"/>
      <w:marBottom w:val="0"/>
      <w:divBdr>
        <w:top w:val="none" w:sz="0" w:space="0" w:color="auto"/>
        <w:left w:val="none" w:sz="0" w:space="0" w:color="auto"/>
        <w:bottom w:val="none" w:sz="0" w:space="0" w:color="auto"/>
        <w:right w:val="none" w:sz="0" w:space="0" w:color="auto"/>
      </w:divBdr>
    </w:div>
    <w:div w:id="1605187693">
      <w:bodyDiv w:val="1"/>
      <w:marLeft w:val="0"/>
      <w:marRight w:val="0"/>
      <w:marTop w:val="0"/>
      <w:marBottom w:val="0"/>
      <w:divBdr>
        <w:top w:val="none" w:sz="0" w:space="0" w:color="auto"/>
        <w:left w:val="none" w:sz="0" w:space="0" w:color="auto"/>
        <w:bottom w:val="none" w:sz="0" w:space="0" w:color="auto"/>
        <w:right w:val="none" w:sz="0" w:space="0" w:color="auto"/>
      </w:divBdr>
    </w:div>
    <w:div w:id="1840462655">
      <w:bodyDiv w:val="1"/>
      <w:marLeft w:val="0"/>
      <w:marRight w:val="0"/>
      <w:marTop w:val="0"/>
      <w:marBottom w:val="0"/>
      <w:divBdr>
        <w:top w:val="none" w:sz="0" w:space="0" w:color="auto"/>
        <w:left w:val="none" w:sz="0" w:space="0" w:color="auto"/>
        <w:bottom w:val="none" w:sz="0" w:space="0" w:color="auto"/>
        <w:right w:val="none" w:sz="0" w:space="0" w:color="auto"/>
      </w:divBdr>
    </w:div>
    <w:div w:id="19910103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barrowford.lancs.sch.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lancashire.gov.uk/send" TargetMode="External"/><Relationship Id="rId17" Type="http://schemas.openxmlformats.org/officeDocument/2006/relationships/hyperlink" Target="http://www.barrowford.lancs.sch.uk/" TargetMode="External"/><Relationship Id="rId2" Type="http://schemas.openxmlformats.org/officeDocument/2006/relationships/customXml" Target="../customXml/item2.xml"/><Relationship Id="rId16" Type="http://schemas.openxmlformats.org/officeDocument/2006/relationships/hyperlink" Target="http://www.barrowford.lancs.sch.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lancashire.gov.uk/" TargetMode="External"/><Relationship Id="rId5" Type="http://schemas.openxmlformats.org/officeDocument/2006/relationships/numbering" Target="numbering.xml"/><Relationship Id="rId15" Type="http://schemas.openxmlformats.org/officeDocument/2006/relationships/hyperlink" Target="http://www.barrowford.lancs.sch.uk/" TargetMode="External"/><Relationship Id="rId10" Type="http://schemas.openxmlformats.org/officeDocument/2006/relationships/hyperlink" Target="http://www.lancashire.gov.uk/" TargetMode="Externa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2.jpeg"/><Relationship Id="rId14" Type="http://schemas.openxmlformats.org/officeDocument/2006/relationships/hyperlink" Target="http://www.barrowford.lancs.sch.uk/"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947301f1abc4b25ebd3eb354d71156a5">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46cc4adb301bac4de84e9304da311506"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FAD4D4-2A6E-466C-B930-CED8E49D1DF0}">
  <ds:schemaRefs>
    <ds:schemaRef ds:uri="http://schemas.microsoft.com/sharepoint/v3/contenttype/forms"/>
  </ds:schemaRefs>
</ds:datastoreItem>
</file>

<file path=customXml/itemProps2.xml><?xml version="1.0" encoding="utf-8"?>
<ds:datastoreItem xmlns:ds="http://schemas.openxmlformats.org/officeDocument/2006/customXml" ds:itemID="{7E978505-7147-478B-AA69-79EC5442C561}">
  <ds:schemaRefs>
    <ds:schemaRef ds:uri="b941ebfb-a8ba-4f10-89ea-a5ae2bf0737e"/>
    <ds:schemaRef ds:uri="http://schemas.microsoft.com/office/2006/documentManagement/types"/>
    <ds:schemaRef ds:uri="http://schemas.openxmlformats.org/package/2006/metadata/core-properties"/>
    <ds:schemaRef ds:uri="http://purl.org/dc/dcmitype/"/>
    <ds:schemaRef ds:uri="236f0120-73d6-4a41-8a98-382b1d1dbc39"/>
    <ds:schemaRef ds:uri="http://purl.org/dc/elements/1.1/"/>
    <ds:schemaRef ds:uri="http://schemas.microsoft.com/office/2006/metadata/properties"/>
    <ds:schemaRef ds:uri="http://schemas.microsoft.com/office/infopath/2007/PartnerControls"/>
    <ds:schemaRef ds:uri="http://www.w3.org/XML/1998/namespace"/>
    <ds:schemaRef ds:uri="http://purl.org/dc/terms/"/>
  </ds:schemaRefs>
</ds:datastoreItem>
</file>

<file path=customXml/itemProps3.xml><?xml version="1.0" encoding="utf-8"?>
<ds:datastoreItem xmlns:ds="http://schemas.openxmlformats.org/officeDocument/2006/customXml" ds:itemID="{9D67B64D-7B8D-414A-8932-21967C4A1405}"/>
</file>

<file path=customXml/itemProps4.xml><?xml version="1.0" encoding="utf-8"?>
<ds:datastoreItem xmlns:ds="http://schemas.openxmlformats.org/officeDocument/2006/customXml" ds:itemID="{65E328B6-FDD3-4EF5-9063-46B1377B7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1726</Words>
  <Characters>10589</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Kate Green</cp:lastModifiedBy>
  <cp:revision>3</cp:revision>
  <dcterms:created xsi:type="dcterms:W3CDTF">2026-03-16T12:03:00Z</dcterms:created>
  <dcterms:modified xsi:type="dcterms:W3CDTF">2026-03-16T21:04:00Z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y fmtid="{D5CDD505-2E9C-101B-9397-08002B2CF9AE}" pid="3" name="GrammarlyDocumentId">
    <vt:lpwstr>fd04b8dc0146a2ff6ecb77de163a996736c37cca6316396fb00930079b1b55db</vt:lpwstr>
  </property>
  <property fmtid="{D5CDD505-2E9C-101B-9397-08002B2CF9AE}" pid="4" name="MediaServiceImageTags">
    <vt:lpwstr/>
  </property>
</Properties>
</file>